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7E56" w14:textId="29CA9E96" w:rsidR="00551055" w:rsidRPr="006E6A80" w:rsidRDefault="00551055" w:rsidP="00D468DC">
      <w:pPr>
        <w:autoSpaceDE w:val="0"/>
        <w:autoSpaceDN w:val="0"/>
        <w:adjustRightInd w:val="0"/>
        <w:spacing w:after="0" w:line="240" w:lineRule="auto"/>
        <w:jc w:val="center"/>
        <w:rPr>
          <w:rFonts w:ascii="Arial" w:hAnsi="Arial" w:cs="Arial"/>
          <w:b/>
          <w:bCs/>
          <w:sz w:val="24"/>
          <w:szCs w:val="24"/>
        </w:rPr>
      </w:pPr>
      <w:r w:rsidRPr="006E6A80">
        <w:rPr>
          <w:rFonts w:ascii="Arial" w:hAnsi="Arial" w:cs="Arial"/>
          <w:b/>
          <w:bCs/>
          <w:sz w:val="24"/>
          <w:szCs w:val="24"/>
        </w:rPr>
        <w:t>Требования к тексту Статьи</w:t>
      </w:r>
      <w:r w:rsidR="00FC326F" w:rsidRPr="00FC326F">
        <w:rPr>
          <w:rFonts w:ascii="Arial" w:hAnsi="Arial" w:cs="Arial"/>
          <w:b/>
          <w:bCs/>
          <w:sz w:val="24"/>
          <w:szCs w:val="24"/>
        </w:rPr>
        <w:t xml:space="preserve"> </w:t>
      </w:r>
      <w:r w:rsidR="00FC326F">
        <w:rPr>
          <w:rFonts w:ascii="Arial" w:hAnsi="Arial" w:cs="Arial"/>
          <w:b/>
          <w:bCs/>
          <w:sz w:val="24"/>
          <w:szCs w:val="24"/>
        </w:rPr>
        <w:t>в Вестник молодых ученых</w:t>
      </w:r>
    </w:p>
    <w:p w14:paraId="385E4181" w14:textId="77777777" w:rsidR="00F765BC" w:rsidRPr="00040F80" w:rsidRDefault="00F765BC" w:rsidP="00F765BC">
      <w:pPr>
        <w:pStyle w:val="a6"/>
        <w:jc w:val="both"/>
        <w:rPr>
          <w:rFonts w:ascii="Times New Roman" w:hAnsi="Times New Roman"/>
          <w:sz w:val="24"/>
          <w:szCs w:val="24"/>
          <w:lang w:eastAsia="ru-RU"/>
        </w:rPr>
      </w:pPr>
      <w:r>
        <w:rPr>
          <w:rFonts w:ascii="Times New Roman" w:hAnsi="Times New Roman"/>
          <w:b/>
          <w:sz w:val="24"/>
          <w:szCs w:val="24"/>
          <w:lang w:eastAsia="ru-RU"/>
        </w:rPr>
        <w:t>Н</w:t>
      </w:r>
      <w:r w:rsidRPr="006072B6">
        <w:rPr>
          <w:rFonts w:ascii="Times New Roman" w:hAnsi="Times New Roman"/>
          <w:b/>
          <w:sz w:val="24"/>
          <w:szCs w:val="24"/>
          <w:lang w:eastAsia="ru-RU"/>
        </w:rPr>
        <w:t>азвание файла статьи:</w:t>
      </w:r>
      <w:r>
        <w:rPr>
          <w:rFonts w:ascii="Times New Roman" w:hAnsi="Times New Roman"/>
          <w:b/>
          <w:sz w:val="24"/>
          <w:szCs w:val="24"/>
          <w:lang w:eastAsia="ru-RU"/>
        </w:rPr>
        <w:t xml:space="preserve"> </w:t>
      </w:r>
      <w:r w:rsidRPr="00040F80">
        <w:rPr>
          <w:rFonts w:ascii="Times New Roman" w:hAnsi="Times New Roman"/>
          <w:sz w:val="24"/>
          <w:szCs w:val="24"/>
          <w:lang w:eastAsia="ru-RU"/>
        </w:rPr>
        <w:t>«Статья _ФИО#1_ФИО#2_Название статьи.</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1303D166" w14:textId="77777777" w:rsidR="00F765BC" w:rsidRPr="00040F80" w:rsidRDefault="00F765BC" w:rsidP="00F765BC">
      <w:pPr>
        <w:pStyle w:val="a6"/>
        <w:jc w:val="both"/>
        <w:rPr>
          <w:rFonts w:ascii="Times New Roman" w:hAnsi="Times New Roman"/>
          <w:sz w:val="24"/>
          <w:szCs w:val="24"/>
          <w:lang w:eastAsia="ru-RU"/>
        </w:rPr>
      </w:pPr>
      <w:r w:rsidRPr="00904493">
        <w:rPr>
          <w:rFonts w:ascii="Times New Roman" w:hAnsi="Times New Roman"/>
          <w:b/>
          <w:sz w:val="24"/>
          <w:szCs w:val="24"/>
          <w:lang w:eastAsia="ru-RU"/>
        </w:rPr>
        <w:t>Пример:</w:t>
      </w:r>
      <w:r>
        <w:rPr>
          <w:rFonts w:ascii="Times New Roman" w:hAnsi="Times New Roman"/>
          <w:b/>
          <w:sz w:val="24"/>
          <w:szCs w:val="24"/>
          <w:lang w:eastAsia="ru-RU"/>
        </w:rPr>
        <w:t xml:space="preserve"> </w:t>
      </w:r>
      <w:r w:rsidRPr="00040F80">
        <w:rPr>
          <w:rFonts w:ascii="Times New Roman" w:hAnsi="Times New Roman"/>
          <w:sz w:val="24"/>
          <w:szCs w:val="24"/>
          <w:lang w:eastAsia="ru-RU"/>
        </w:rPr>
        <w:t>«</w:t>
      </w:r>
      <w:proofErr w:type="spellStart"/>
      <w:r w:rsidRPr="00040F80">
        <w:rPr>
          <w:rFonts w:ascii="Times New Roman" w:hAnsi="Times New Roman"/>
          <w:sz w:val="24"/>
          <w:szCs w:val="24"/>
          <w:lang w:eastAsia="ru-RU"/>
        </w:rPr>
        <w:t>Статья_ЗеленоваЮС_КрасавчиковаАП_Особенности</w:t>
      </w:r>
      <w:proofErr w:type="spellEnd"/>
      <w:r>
        <w:rPr>
          <w:rFonts w:ascii="Times New Roman" w:hAnsi="Times New Roman"/>
          <w:sz w:val="24"/>
          <w:szCs w:val="24"/>
          <w:lang w:eastAsia="ru-RU"/>
        </w:rPr>
        <w:t xml:space="preserve"> </w:t>
      </w:r>
      <w:r w:rsidRPr="00040F80">
        <w:rPr>
          <w:rFonts w:ascii="Times New Roman" w:hAnsi="Times New Roman"/>
          <w:sz w:val="24"/>
          <w:szCs w:val="24"/>
          <w:lang w:eastAsia="ru-RU"/>
        </w:rPr>
        <w:t>изготовления женского</w:t>
      </w:r>
      <w:r>
        <w:rPr>
          <w:rFonts w:ascii="Times New Roman" w:hAnsi="Times New Roman"/>
          <w:sz w:val="24"/>
          <w:szCs w:val="24"/>
          <w:lang w:eastAsia="ru-RU"/>
        </w:rPr>
        <w:t xml:space="preserve"> костюма</w:t>
      </w:r>
      <w:r w:rsidRPr="00040F80">
        <w:rPr>
          <w:rFonts w:ascii="Times New Roman" w:hAnsi="Times New Roman"/>
          <w:sz w:val="24"/>
          <w:szCs w:val="24"/>
          <w:lang w:eastAsia="ru-RU"/>
        </w:rPr>
        <w:t>.</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4D66D0E4" w14:textId="77777777" w:rsidR="00F765BC" w:rsidRDefault="00F765BC" w:rsidP="00D468DC">
      <w:pPr>
        <w:pStyle w:val="a6"/>
        <w:rPr>
          <w:rFonts w:ascii="Times New Roman" w:hAnsi="Times New Roman"/>
          <w:b/>
          <w:bCs/>
          <w:sz w:val="24"/>
          <w:szCs w:val="24"/>
          <w:lang w:eastAsia="ru-RU"/>
        </w:rPr>
      </w:pPr>
    </w:p>
    <w:p w14:paraId="165167E3" w14:textId="1485003D" w:rsidR="00551055" w:rsidRDefault="00551055" w:rsidP="00D468DC">
      <w:pPr>
        <w:pStyle w:val="a6"/>
        <w:rPr>
          <w:rFonts w:ascii="Times New Roman" w:hAnsi="Times New Roman"/>
          <w:sz w:val="24"/>
          <w:szCs w:val="24"/>
          <w:lang w:eastAsia="ru-RU"/>
        </w:rPr>
      </w:pPr>
      <w:r w:rsidRPr="00A7355F">
        <w:rPr>
          <w:rFonts w:ascii="Times New Roman" w:hAnsi="Times New Roman"/>
          <w:b/>
          <w:bCs/>
          <w:sz w:val="24"/>
          <w:szCs w:val="24"/>
          <w:lang w:eastAsia="ru-RU"/>
        </w:rPr>
        <w:t>Word</w:t>
      </w:r>
      <w:r w:rsidRPr="00A7355F">
        <w:rPr>
          <w:rFonts w:ascii="Times New Roman" w:hAnsi="Times New Roman"/>
          <w:sz w:val="24"/>
          <w:szCs w:val="24"/>
          <w:lang w:eastAsia="ru-RU"/>
        </w:rPr>
        <w:t xml:space="preserve"> (формат документа *</w:t>
      </w:r>
      <w:proofErr w:type="spellStart"/>
      <w:r w:rsidRPr="00A7355F">
        <w:rPr>
          <w:rFonts w:ascii="Times New Roman" w:hAnsi="Times New Roman"/>
          <w:b/>
          <w:bCs/>
          <w:sz w:val="24"/>
          <w:szCs w:val="24"/>
          <w:lang w:eastAsia="ru-RU"/>
        </w:rPr>
        <w:t>doc</w:t>
      </w:r>
      <w:proofErr w:type="spellEnd"/>
      <w:r>
        <w:rPr>
          <w:rFonts w:ascii="Times New Roman" w:hAnsi="Times New Roman"/>
          <w:b/>
          <w:bCs/>
          <w:sz w:val="24"/>
          <w:szCs w:val="24"/>
          <w:lang w:eastAsia="ru-RU"/>
        </w:rPr>
        <w:t xml:space="preserve">, </w:t>
      </w:r>
      <w:r w:rsidRPr="00884F0C">
        <w:rPr>
          <w:rFonts w:ascii="Times New Roman" w:hAnsi="Times New Roman"/>
          <w:sz w:val="24"/>
          <w:szCs w:val="24"/>
          <w:lang w:eastAsia="ru-RU"/>
        </w:rPr>
        <w:t>*</w:t>
      </w:r>
      <w:proofErr w:type="spellStart"/>
      <w:r w:rsidRPr="00884F0C">
        <w:rPr>
          <w:rFonts w:ascii="Times New Roman" w:hAnsi="Times New Roman"/>
          <w:b/>
          <w:bCs/>
          <w:sz w:val="24"/>
          <w:szCs w:val="24"/>
          <w:lang w:eastAsia="ru-RU"/>
        </w:rPr>
        <w:t>docx</w:t>
      </w:r>
      <w:proofErr w:type="spellEnd"/>
      <w:r w:rsidRPr="00884F0C">
        <w:rPr>
          <w:rFonts w:ascii="Times New Roman" w:hAnsi="Times New Roman"/>
          <w:sz w:val="24"/>
          <w:szCs w:val="24"/>
          <w:lang w:eastAsia="ru-RU"/>
        </w:rPr>
        <w:t>).</w:t>
      </w:r>
      <w:r w:rsidRPr="00A7355F">
        <w:rPr>
          <w:rFonts w:ascii="Times New Roman" w:hAnsi="Times New Roman"/>
          <w:sz w:val="24"/>
          <w:szCs w:val="24"/>
          <w:lang w:eastAsia="ru-RU"/>
        </w:rPr>
        <w:t xml:space="preserve"> </w:t>
      </w:r>
    </w:p>
    <w:p w14:paraId="4C0B1D3F" w14:textId="77777777" w:rsidR="00551055" w:rsidRPr="00A7355F" w:rsidRDefault="00551055" w:rsidP="00D468DC">
      <w:pPr>
        <w:pStyle w:val="a6"/>
        <w:rPr>
          <w:rFonts w:ascii="Times New Roman" w:hAnsi="Times New Roman"/>
          <w:sz w:val="24"/>
          <w:szCs w:val="24"/>
          <w:lang w:eastAsia="ru-RU"/>
        </w:rPr>
      </w:pPr>
      <w:r w:rsidRPr="00C122C1">
        <w:rPr>
          <w:rFonts w:ascii="Times New Roman" w:hAnsi="Times New Roman"/>
          <w:b/>
          <w:bCs/>
          <w:sz w:val="24"/>
          <w:szCs w:val="24"/>
          <w:lang w:eastAsia="ru-RU"/>
        </w:rPr>
        <w:t>Нумерация страниц</w:t>
      </w:r>
      <w:r>
        <w:rPr>
          <w:rFonts w:ascii="Times New Roman" w:hAnsi="Times New Roman"/>
          <w:sz w:val="24"/>
          <w:szCs w:val="24"/>
          <w:lang w:eastAsia="ru-RU"/>
        </w:rPr>
        <w:t>: внизу справа</w:t>
      </w:r>
      <w:r w:rsidRPr="00A7355F">
        <w:rPr>
          <w:rFonts w:ascii="Times New Roman" w:hAnsi="Times New Roman"/>
          <w:sz w:val="24"/>
          <w:szCs w:val="24"/>
          <w:lang w:eastAsia="ru-RU"/>
        </w:rPr>
        <w:t xml:space="preserve">. </w:t>
      </w:r>
    </w:p>
    <w:p w14:paraId="616DD30D" w14:textId="77777777" w:rsidR="00551055" w:rsidRDefault="00551055" w:rsidP="00D468DC">
      <w:pPr>
        <w:pStyle w:val="a6"/>
        <w:rPr>
          <w:rFonts w:ascii="Times New Roman" w:hAnsi="Times New Roman"/>
          <w:sz w:val="24"/>
          <w:szCs w:val="24"/>
          <w:lang w:eastAsia="ru-RU"/>
        </w:rPr>
      </w:pPr>
      <w:r w:rsidRPr="00C122C1">
        <w:rPr>
          <w:rFonts w:ascii="Times New Roman" w:hAnsi="Times New Roman"/>
          <w:b/>
          <w:bCs/>
          <w:sz w:val="24"/>
          <w:szCs w:val="24"/>
          <w:lang w:eastAsia="ru-RU"/>
        </w:rPr>
        <w:t>Объём статьи</w:t>
      </w:r>
      <w:r>
        <w:rPr>
          <w:rFonts w:ascii="Times New Roman" w:hAnsi="Times New Roman"/>
          <w:sz w:val="24"/>
          <w:szCs w:val="24"/>
          <w:lang w:eastAsia="ru-RU"/>
        </w:rPr>
        <w:t>:</w:t>
      </w:r>
      <w:r w:rsidRPr="00A7355F">
        <w:rPr>
          <w:rFonts w:ascii="Times New Roman" w:hAnsi="Times New Roman"/>
          <w:sz w:val="24"/>
          <w:szCs w:val="24"/>
          <w:lang w:eastAsia="ru-RU"/>
        </w:rPr>
        <w:t xml:space="preserve"> </w:t>
      </w:r>
      <w:r w:rsidRPr="00166D4F">
        <w:rPr>
          <w:rFonts w:ascii="Times New Roman" w:hAnsi="Times New Roman"/>
          <w:sz w:val="24"/>
          <w:szCs w:val="24"/>
          <w:lang w:eastAsia="ru-RU"/>
        </w:rPr>
        <w:t>4</w:t>
      </w:r>
      <w:r>
        <w:rPr>
          <w:rFonts w:ascii="Times New Roman" w:hAnsi="Times New Roman"/>
          <w:sz w:val="24"/>
          <w:szCs w:val="24"/>
          <w:lang w:eastAsia="ru-RU"/>
        </w:rPr>
        <w:t>-</w:t>
      </w:r>
      <w:r w:rsidRPr="00A96E13">
        <w:rPr>
          <w:rFonts w:ascii="Times New Roman" w:hAnsi="Times New Roman"/>
          <w:sz w:val="24"/>
          <w:szCs w:val="24"/>
          <w:lang w:eastAsia="ru-RU"/>
        </w:rPr>
        <w:t>8</w:t>
      </w:r>
      <w:r w:rsidRPr="00A7355F">
        <w:rPr>
          <w:rFonts w:ascii="Times New Roman" w:hAnsi="Times New Roman"/>
          <w:sz w:val="24"/>
          <w:szCs w:val="24"/>
          <w:lang w:eastAsia="ru-RU"/>
        </w:rPr>
        <w:t xml:space="preserve"> станиц</w:t>
      </w:r>
      <w:r>
        <w:rPr>
          <w:rFonts w:ascii="Times New Roman" w:hAnsi="Times New Roman"/>
          <w:sz w:val="24"/>
          <w:szCs w:val="24"/>
          <w:lang w:eastAsia="ru-RU"/>
        </w:rPr>
        <w:t xml:space="preserve"> </w:t>
      </w:r>
      <w:r w:rsidRPr="00884F0C">
        <w:rPr>
          <w:rFonts w:ascii="Times New Roman" w:hAnsi="Times New Roman"/>
          <w:sz w:val="24"/>
          <w:szCs w:val="24"/>
          <w:lang w:eastAsia="ru-RU"/>
        </w:rPr>
        <w:t xml:space="preserve">(без учета списка литературы). </w:t>
      </w:r>
    </w:p>
    <w:p w14:paraId="4D467968" w14:textId="77777777" w:rsidR="00551055" w:rsidRDefault="00551055" w:rsidP="00D468DC">
      <w:pPr>
        <w:pStyle w:val="a6"/>
        <w:rPr>
          <w:rFonts w:ascii="Times New Roman" w:hAnsi="Times New Roman"/>
          <w:sz w:val="24"/>
          <w:szCs w:val="24"/>
          <w:lang w:eastAsia="ru-RU"/>
        </w:rPr>
      </w:pPr>
      <w:r w:rsidRPr="00C122C1">
        <w:rPr>
          <w:rFonts w:ascii="Times New Roman" w:hAnsi="Times New Roman"/>
          <w:b/>
          <w:bCs/>
          <w:sz w:val="24"/>
          <w:szCs w:val="24"/>
          <w:lang w:eastAsia="ru-RU"/>
        </w:rPr>
        <w:t>Поля страницы</w:t>
      </w:r>
      <w:r w:rsidRPr="00A7355F">
        <w:rPr>
          <w:rFonts w:ascii="Times New Roman" w:hAnsi="Times New Roman"/>
          <w:sz w:val="24"/>
          <w:szCs w:val="24"/>
          <w:lang w:eastAsia="ru-RU"/>
        </w:rPr>
        <w:t> — 25 мм.</w:t>
      </w:r>
    </w:p>
    <w:p w14:paraId="23AC62E6" w14:textId="77777777" w:rsidR="00551055" w:rsidRPr="00884F0C" w:rsidRDefault="00551055" w:rsidP="00D468DC">
      <w:pPr>
        <w:pStyle w:val="a6"/>
        <w:rPr>
          <w:rFonts w:ascii="Times New Roman" w:hAnsi="Times New Roman"/>
          <w:sz w:val="24"/>
          <w:szCs w:val="24"/>
          <w:lang w:eastAsia="ru-RU"/>
        </w:rPr>
      </w:pPr>
      <w:r w:rsidRPr="00C122C1">
        <w:rPr>
          <w:rFonts w:ascii="Times New Roman" w:hAnsi="Times New Roman"/>
          <w:b/>
          <w:bCs/>
          <w:sz w:val="24"/>
          <w:szCs w:val="24"/>
          <w:lang w:eastAsia="ru-RU"/>
        </w:rPr>
        <w:t>Проверка на антиплагиат</w:t>
      </w:r>
      <w:r>
        <w:rPr>
          <w:rFonts w:ascii="Times New Roman" w:hAnsi="Times New Roman"/>
          <w:sz w:val="24"/>
          <w:szCs w:val="24"/>
          <w:lang w:eastAsia="ru-RU"/>
        </w:rPr>
        <w:t>: оригинальность статьи не ниже 80%.</w:t>
      </w:r>
    </w:p>
    <w:p w14:paraId="275ADC69" w14:textId="77777777" w:rsidR="00551055" w:rsidRPr="00A7355F" w:rsidRDefault="00551055" w:rsidP="00D468DC">
      <w:pPr>
        <w:pStyle w:val="a6"/>
        <w:rPr>
          <w:rFonts w:ascii="Times New Roman" w:hAnsi="Times New Roman"/>
          <w:sz w:val="24"/>
          <w:szCs w:val="24"/>
          <w:lang w:eastAsia="ru-RU"/>
        </w:rPr>
      </w:pPr>
    </w:p>
    <w:p w14:paraId="63C66D3A" w14:textId="77777777" w:rsidR="00551055" w:rsidRPr="00A7355F" w:rsidRDefault="00551055" w:rsidP="00D468DC">
      <w:pPr>
        <w:pStyle w:val="a6"/>
        <w:rPr>
          <w:rFonts w:ascii="Times New Roman" w:hAnsi="Times New Roman"/>
          <w:sz w:val="24"/>
          <w:szCs w:val="24"/>
          <w:lang w:eastAsia="ru-RU"/>
        </w:rPr>
      </w:pPr>
      <w:r w:rsidRPr="00A7355F">
        <w:rPr>
          <w:rFonts w:ascii="Times New Roman" w:hAnsi="Times New Roman"/>
          <w:sz w:val="24"/>
          <w:szCs w:val="24"/>
          <w:lang w:eastAsia="ru-RU"/>
        </w:rPr>
        <w:t>Материал статьи должен быть изложен в следующей последовательности:</w:t>
      </w:r>
    </w:p>
    <w:p w14:paraId="09C5D082" w14:textId="77777777" w:rsidR="00551055" w:rsidRDefault="00551055" w:rsidP="00D468DC">
      <w:pPr>
        <w:spacing w:after="0" w:line="240" w:lineRule="auto"/>
        <w:jc w:val="both"/>
        <w:rPr>
          <w:rFonts w:ascii="Arial" w:eastAsia="Times New Roman" w:hAnsi="Arial" w:cs="Arial"/>
          <w:sz w:val="24"/>
          <w:szCs w:val="24"/>
          <w:lang w:eastAsia="ru-RU"/>
        </w:rPr>
      </w:pPr>
    </w:p>
    <w:p w14:paraId="4E59360B" w14:textId="1158767A" w:rsidR="00551055" w:rsidRDefault="00551055" w:rsidP="00D468DC">
      <w:pPr>
        <w:spacing w:after="0" w:line="240" w:lineRule="auto"/>
        <w:jc w:val="both"/>
        <w:rPr>
          <w:rFonts w:ascii="Arial" w:eastAsia="Times New Roman" w:hAnsi="Arial" w:cs="Arial"/>
          <w:sz w:val="24"/>
          <w:szCs w:val="24"/>
          <w:lang w:eastAsia="ru-RU"/>
        </w:rPr>
      </w:pPr>
      <w:r w:rsidRPr="006E6A80">
        <w:rPr>
          <w:rFonts w:ascii="Arial" w:eastAsia="Times New Roman" w:hAnsi="Arial" w:cs="Arial"/>
          <w:sz w:val="24"/>
          <w:szCs w:val="24"/>
          <w:lang w:eastAsia="ru-RU"/>
        </w:rPr>
        <w:t>УДК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12 </w:t>
      </w:r>
      <w:proofErr w:type="spellStart"/>
      <w:r w:rsidRPr="006E6A80">
        <w:rPr>
          <w:rFonts w:ascii="Arial" w:eastAsia="Times New Roman" w:hAnsi="Arial" w:cs="Arial"/>
          <w:sz w:val="24"/>
          <w:szCs w:val="24"/>
          <w:lang w:eastAsia="ru-RU"/>
        </w:rPr>
        <w:t>pt</w:t>
      </w:r>
      <w:proofErr w:type="spellEnd"/>
      <w:r w:rsidRPr="006E6A80">
        <w:rPr>
          <w:rFonts w:ascii="Arial" w:eastAsia="Times New Roman" w:hAnsi="Arial" w:cs="Arial"/>
          <w:sz w:val="24"/>
          <w:szCs w:val="24"/>
          <w:lang w:eastAsia="ru-RU"/>
        </w:rPr>
        <w:t>,</w:t>
      </w:r>
    </w:p>
    <w:p w14:paraId="4F7B1405" w14:textId="77777777" w:rsidR="00551055" w:rsidRDefault="00551055" w:rsidP="00D468DC">
      <w:pPr>
        <w:spacing w:after="0" w:line="240" w:lineRule="auto"/>
        <w:jc w:val="both"/>
        <w:rPr>
          <w:rFonts w:ascii="Arial" w:eastAsia="Times New Roman" w:hAnsi="Arial" w:cs="Arial"/>
          <w:b/>
          <w:sz w:val="24"/>
          <w:szCs w:val="24"/>
          <w:lang w:eastAsia="ru-RU"/>
        </w:rPr>
      </w:pPr>
    </w:p>
    <w:p w14:paraId="3FBBDD5B" w14:textId="77777777" w:rsidR="00551055" w:rsidRDefault="00551055" w:rsidP="00D468DC">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 xml:space="preserve">ФИО авторов —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p>
    <w:p w14:paraId="2527C839" w14:textId="77777777" w:rsidR="00551055" w:rsidRDefault="00551055" w:rsidP="00D468DC">
      <w:pPr>
        <w:spacing w:after="0" w:line="240" w:lineRule="auto"/>
        <w:jc w:val="both"/>
        <w:rPr>
          <w:rFonts w:ascii="Arial" w:eastAsia="Times New Roman" w:hAnsi="Arial" w:cs="Arial"/>
          <w:sz w:val="24"/>
          <w:szCs w:val="24"/>
          <w:lang w:eastAsia="ru-RU"/>
        </w:rPr>
      </w:pPr>
    </w:p>
    <w:p w14:paraId="0238F639" w14:textId="77777777" w:rsidR="00551055" w:rsidRDefault="00551055" w:rsidP="00D468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Название</w:t>
      </w:r>
      <w:r w:rsidRPr="006E6A80">
        <w:rPr>
          <w:rFonts w:ascii="Arial" w:eastAsia="Times New Roman" w:hAnsi="Arial" w:cs="Arial"/>
          <w:sz w:val="24"/>
          <w:szCs w:val="24"/>
          <w:lang w:eastAsia="ru-RU"/>
        </w:rPr>
        <w:t xml:space="preserve"> организации —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w:t>
      </w:r>
      <w:r w:rsidRPr="00191319">
        <w:rPr>
          <w:rFonts w:ascii="Arial" w:eastAsia="Times New Roman" w:hAnsi="Arial" w:cs="Arial"/>
          <w:sz w:val="24"/>
          <w:szCs w:val="24"/>
          <w:lang w:eastAsia="ru-RU"/>
        </w:rPr>
        <w:t>10</w:t>
      </w:r>
      <w:r w:rsidRPr="006E6A80">
        <w:rPr>
          <w:rFonts w:ascii="Arial" w:eastAsia="Times New Roman" w:hAnsi="Arial" w:cs="Arial"/>
          <w:sz w:val="24"/>
          <w:szCs w:val="24"/>
          <w:lang w:eastAsia="ru-RU"/>
        </w:rPr>
        <w:t>pt</w:t>
      </w:r>
    </w:p>
    <w:p w14:paraId="5E4A8F12" w14:textId="2D2B6D7A" w:rsidR="00551055" w:rsidRDefault="00551055" w:rsidP="00D468DC">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 xml:space="preserve">адрес организации — </w:t>
      </w:r>
      <w:r w:rsidRPr="00884F0C">
        <w:rPr>
          <w:rFonts w:ascii="Arial" w:eastAsia="Times New Roman" w:hAnsi="Arial" w:cs="Arial"/>
          <w:sz w:val="24"/>
          <w:szCs w:val="24"/>
          <w:lang w:val="en-US" w:eastAsia="ru-RU"/>
        </w:rPr>
        <w:t>Arial</w:t>
      </w:r>
      <w:r w:rsidRPr="00884F0C">
        <w:rPr>
          <w:rFonts w:ascii="Arial" w:eastAsia="Times New Roman" w:hAnsi="Arial" w:cs="Arial"/>
          <w:sz w:val="24"/>
          <w:szCs w:val="24"/>
          <w:lang w:eastAsia="ru-RU"/>
        </w:rPr>
        <w:t xml:space="preserve"> </w:t>
      </w:r>
      <w:r w:rsidRPr="00191319">
        <w:rPr>
          <w:rFonts w:ascii="Arial" w:eastAsia="Times New Roman" w:hAnsi="Arial" w:cs="Arial"/>
          <w:sz w:val="24"/>
          <w:szCs w:val="24"/>
          <w:lang w:eastAsia="ru-RU"/>
        </w:rPr>
        <w:t>10</w:t>
      </w:r>
      <w:r w:rsidRPr="00884F0C">
        <w:rPr>
          <w:rFonts w:ascii="Arial" w:eastAsia="Times New Roman" w:hAnsi="Arial" w:cs="Arial"/>
          <w:sz w:val="24"/>
          <w:szCs w:val="24"/>
          <w:lang w:eastAsia="ru-RU"/>
        </w:rPr>
        <w:t>pt</w:t>
      </w:r>
    </w:p>
    <w:p w14:paraId="0D57240B" w14:textId="77777777" w:rsidR="00FC326F" w:rsidRPr="00FC326F" w:rsidRDefault="00FC326F" w:rsidP="00D468DC">
      <w:pPr>
        <w:spacing w:after="0" w:line="240" w:lineRule="auto"/>
        <w:jc w:val="both"/>
        <w:rPr>
          <w:rFonts w:ascii="Arial" w:eastAsia="Times New Roman" w:hAnsi="Arial" w:cs="Arial"/>
          <w:sz w:val="24"/>
          <w:szCs w:val="24"/>
          <w:lang w:eastAsia="ru-RU"/>
        </w:rPr>
      </w:pPr>
      <w:r w:rsidRPr="00FC326F">
        <w:rPr>
          <w:rFonts w:ascii="Arial" w:eastAsia="Times New Roman" w:hAnsi="Arial" w:cs="Arial"/>
          <w:sz w:val="24"/>
          <w:szCs w:val="24"/>
          <w:lang w:eastAsia="ru-RU"/>
        </w:rPr>
        <w:t>Санкт-Петербургский государственный университет промышленных технологий и дизайна</w:t>
      </w:r>
    </w:p>
    <w:p w14:paraId="47FF52E9" w14:textId="630E7137" w:rsidR="00FC326F" w:rsidRDefault="00FC326F" w:rsidP="00D468DC">
      <w:pPr>
        <w:spacing w:after="0" w:line="240" w:lineRule="auto"/>
        <w:jc w:val="both"/>
        <w:rPr>
          <w:rFonts w:ascii="Arial" w:eastAsia="Times New Roman" w:hAnsi="Arial" w:cs="Arial"/>
          <w:sz w:val="24"/>
          <w:szCs w:val="24"/>
          <w:lang w:eastAsia="ru-RU"/>
        </w:rPr>
      </w:pPr>
      <w:r w:rsidRPr="00FC326F">
        <w:rPr>
          <w:rFonts w:ascii="Arial" w:eastAsia="Times New Roman" w:hAnsi="Arial" w:cs="Arial"/>
          <w:sz w:val="24"/>
          <w:szCs w:val="24"/>
          <w:lang w:eastAsia="ru-RU"/>
        </w:rPr>
        <w:t>191186, Санкт-Петербург, Большая Морская, 18</w:t>
      </w:r>
    </w:p>
    <w:p w14:paraId="6D5F7F61" w14:textId="77777777" w:rsidR="00551055" w:rsidRDefault="00551055" w:rsidP="00D468DC">
      <w:pPr>
        <w:spacing w:after="0" w:line="240" w:lineRule="auto"/>
        <w:jc w:val="both"/>
        <w:rPr>
          <w:rFonts w:ascii="Arial" w:eastAsia="Times New Roman" w:hAnsi="Arial" w:cs="Arial"/>
          <w:b/>
          <w:sz w:val="24"/>
          <w:szCs w:val="24"/>
          <w:lang w:eastAsia="ru-RU"/>
        </w:rPr>
      </w:pPr>
    </w:p>
    <w:p w14:paraId="03A694EB" w14:textId="77777777" w:rsidR="00551055" w:rsidRPr="00884F0C" w:rsidRDefault="00551055" w:rsidP="00D468DC">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НАЗВАНИЕ СТАТЬИ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r>
        <w:rPr>
          <w:rFonts w:ascii="Arial" w:eastAsia="Times New Roman" w:hAnsi="Arial" w:cs="Arial"/>
          <w:b/>
          <w:sz w:val="24"/>
          <w:szCs w:val="24"/>
          <w:lang w:eastAsia="ru-RU"/>
        </w:rPr>
        <w:t xml:space="preserve"> </w:t>
      </w:r>
      <w:r w:rsidRPr="00884F0C">
        <w:rPr>
          <w:rFonts w:ascii="Arial" w:eastAsia="Times New Roman" w:hAnsi="Arial" w:cs="Arial"/>
          <w:b/>
          <w:sz w:val="24"/>
          <w:szCs w:val="24"/>
          <w:lang w:eastAsia="ru-RU"/>
        </w:rPr>
        <w:t>(ВСЕ БУКВЫ ЗАГЛАВНЫЕ)</w:t>
      </w:r>
    </w:p>
    <w:p w14:paraId="28ABA568" w14:textId="77777777" w:rsidR="00551055" w:rsidRPr="00884F0C" w:rsidRDefault="00551055" w:rsidP="00D468DC">
      <w:pPr>
        <w:spacing w:after="0" w:line="240" w:lineRule="auto"/>
        <w:jc w:val="both"/>
        <w:rPr>
          <w:rFonts w:ascii="Arial" w:hAnsi="Arial" w:cs="Arial"/>
          <w:sz w:val="24"/>
          <w:szCs w:val="24"/>
        </w:rPr>
      </w:pPr>
    </w:p>
    <w:p w14:paraId="5BF55CCC" w14:textId="77777777" w:rsidR="00551055" w:rsidRPr="00146C27" w:rsidRDefault="00551055" w:rsidP="00D468DC">
      <w:pPr>
        <w:spacing w:after="0" w:line="240" w:lineRule="auto"/>
        <w:jc w:val="both"/>
        <w:rPr>
          <w:rFonts w:ascii="Times New Roman" w:eastAsia="Times New Roman" w:hAnsi="Times New Roman"/>
          <w:sz w:val="24"/>
          <w:szCs w:val="24"/>
          <w:lang w:eastAsia="ru-RU"/>
        </w:rPr>
      </w:pPr>
      <w:r w:rsidRPr="00884F0C">
        <w:rPr>
          <w:rFonts w:ascii="Arial" w:hAnsi="Arial" w:cs="Arial"/>
          <w:sz w:val="24"/>
          <w:szCs w:val="24"/>
        </w:rPr>
        <w:t xml:space="preserve">© </w:t>
      </w:r>
      <w:r w:rsidRPr="00884F0C">
        <w:rPr>
          <w:rFonts w:ascii="Arial" w:eastAsia="Times New Roman" w:hAnsi="Arial" w:cs="Arial"/>
          <w:sz w:val="24"/>
          <w:szCs w:val="24"/>
          <w:lang w:eastAsia="ru-RU"/>
        </w:rPr>
        <w:t>ФИО авторов</w:t>
      </w:r>
      <w:r w:rsidRPr="00884F0C">
        <w:rPr>
          <w:rFonts w:ascii="Arial" w:hAnsi="Arial" w:cs="Arial"/>
          <w:sz w:val="24"/>
          <w:szCs w:val="24"/>
        </w:rPr>
        <w:t xml:space="preserve">, год (при наличии авторских прав на данную статью) - </w:t>
      </w:r>
      <w:r w:rsidRPr="00884F0C">
        <w:rPr>
          <w:rFonts w:ascii="Arial" w:eastAsia="Times New Roman" w:hAnsi="Arial" w:cs="Arial"/>
          <w:sz w:val="24"/>
          <w:szCs w:val="24"/>
          <w:lang w:val="en-US" w:eastAsia="ru-RU"/>
        </w:rPr>
        <w:t>Arial</w:t>
      </w:r>
      <w:r w:rsidRPr="00884F0C">
        <w:rPr>
          <w:rFonts w:ascii="Arial" w:eastAsia="Times New Roman" w:hAnsi="Arial" w:cs="Arial"/>
          <w:sz w:val="24"/>
          <w:szCs w:val="24"/>
          <w:lang w:eastAsia="ru-RU"/>
        </w:rPr>
        <w:t xml:space="preserve"> 12 </w:t>
      </w:r>
      <w:proofErr w:type="spellStart"/>
      <w:r w:rsidRPr="00884F0C">
        <w:rPr>
          <w:rFonts w:ascii="Arial" w:eastAsia="Times New Roman" w:hAnsi="Arial" w:cs="Arial"/>
          <w:sz w:val="24"/>
          <w:szCs w:val="24"/>
          <w:lang w:eastAsia="ru-RU"/>
        </w:rPr>
        <w:t>pt</w:t>
      </w:r>
      <w:proofErr w:type="spellEnd"/>
    </w:p>
    <w:p w14:paraId="6EF5EC07" w14:textId="77777777" w:rsidR="00551055" w:rsidRDefault="00551055" w:rsidP="00D468DC">
      <w:pPr>
        <w:spacing w:after="0" w:line="240" w:lineRule="auto"/>
        <w:jc w:val="both"/>
        <w:rPr>
          <w:rFonts w:ascii="Times New Roman" w:eastAsia="Times New Roman" w:hAnsi="Times New Roman"/>
          <w:i/>
          <w:sz w:val="24"/>
          <w:szCs w:val="24"/>
          <w:lang w:eastAsia="ru-RU"/>
        </w:rPr>
      </w:pPr>
    </w:p>
    <w:p w14:paraId="6B6CB44A" w14:textId="77777777" w:rsidR="00551055" w:rsidRPr="00664674" w:rsidRDefault="00551055" w:rsidP="00D468DC">
      <w:pPr>
        <w:spacing w:after="0" w:line="240" w:lineRule="auto"/>
        <w:jc w:val="both"/>
        <w:rPr>
          <w:rFonts w:ascii="Times New Roman" w:eastAsia="Times New Roman" w:hAnsi="Times New Roman"/>
          <w:i/>
          <w:sz w:val="24"/>
          <w:szCs w:val="24"/>
          <w:lang w:val="en-US" w:eastAsia="ru-RU"/>
        </w:rPr>
      </w:pPr>
      <w:r w:rsidRPr="00664674">
        <w:rPr>
          <w:rFonts w:ascii="Times New Roman" w:eastAsia="Times New Roman" w:hAnsi="Times New Roman"/>
          <w:i/>
          <w:sz w:val="24"/>
          <w:szCs w:val="24"/>
          <w:lang w:eastAsia="ru-RU"/>
        </w:rPr>
        <w:t>Аннотация</w:t>
      </w:r>
      <w:r w:rsidRPr="00664674">
        <w:rPr>
          <w:rFonts w:ascii="Times New Roman" w:eastAsia="Times New Roman" w:hAnsi="Times New Roman"/>
          <w:i/>
          <w:sz w:val="24"/>
          <w:szCs w:val="24"/>
          <w:lang w:val="en-US" w:eastAsia="ru-RU"/>
        </w:rPr>
        <w:t xml:space="preserve"> —Times New Roman </w:t>
      </w:r>
      <w:r w:rsidRPr="00664674">
        <w:rPr>
          <w:rFonts w:ascii="Times New Roman" w:eastAsia="Times New Roman" w:hAnsi="Times New Roman"/>
          <w:i/>
          <w:sz w:val="24"/>
          <w:szCs w:val="24"/>
          <w:lang w:eastAsia="ru-RU"/>
        </w:rPr>
        <w:t>Курсив</w:t>
      </w:r>
      <w:r w:rsidRPr="00664674">
        <w:rPr>
          <w:rFonts w:ascii="Times New Roman" w:eastAsia="Times New Roman" w:hAnsi="Times New Roman"/>
          <w:i/>
          <w:sz w:val="24"/>
          <w:szCs w:val="24"/>
          <w:lang w:val="en-US" w:eastAsia="ru-RU"/>
        </w:rPr>
        <w:t xml:space="preserve"> </w:t>
      </w:r>
      <w:r>
        <w:rPr>
          <w:rFonts w:ascii="Times New Roman" w:eastAsia="Times New Roman" w:hAnsi="Times New Roman"/>
          <w:i/>
          <w:sz w:val="24"/>
          <w:szCs w:val="24"/>
          <w:lang w:val="en-US" w:eastAsia="ru-RU"/>
        </w:rPr>
        <w:t>10</w:t>
      </w:r>
      <w:r w:rsidRPr="00664674">
        <w:rPr>
          <w:rFonts w:ascii="Times New Roman" w:eastAsia="Times New Roman" w:hAnsi="Times New Roman"/>
          <w:i/>
          <w:sz w:val="24"/>
          <w:szCs w:val="24"/>
          <w:lang w:val="en-US" w:eastAsia="ru-RU"/>
        </w:rPr>
        <w:t>pt</w:t>
      </w:r>
    </w:p>
    <w:p w14:paraId="444D5C84" w14:textId="77777777" w:rsidR="00551055" w:rsidRPr="005939EB" w:rsidRDefault="00551055" w:rsidP="00D468DC">
      <w:pPr>
        <w:spacing w:after="0" w:line="240" w:lineRule="auto"/>
        <w:jc w:val="both"/>
        <w:rPr>
          <w:rFonts w:ascii="Times New Roman" w:eastAsia="Times New Roman" w:hAnsi="Times New Roman"/>
          <w:sz w:val="24"/>
          <w:szCs w:val="24"/>
          <w:lang w:val="en-US" w:eastAsia="ru-RU"/>
        </w:rPr>
      </w:pPr>
      <w:r w:rsidRPr="006E6A80">
        <w:rPr>
          <w:rFonts w:ascii="Times New Roman" w:eastAsia="Times New Roman" w:hAnsi="Times New Roman"/>
          <w:b/>
          <w:sz w:val="24"/>
          <w:szCs w:val="24"/>
          <w:lang w:eastAsia="ru-RU"/>
        </w:rPr>
        <w:t>Ключевые</w:t>
      </w:r>
      <w:r w:rsidRPr="005939EB">
        <w:rPr>
          <w:rFonts w:ascii="Times New Roman" w:eastAsia="Times New Roman" w:hAnsi="Times New Roman"/>
          <w:b/>
          <w:sz w:val="24"/>
          <w:szCs w:val="24"/>
          <w:lang w:val="en-US" w:eastAsia="ru-RU"/>
        </w:rPr>
        <w:t xml:space="preserve"> </w:t>
      </w:r>
      <w:r w:rsidRPr="006E6A80">
        <w:rPr>
          <w:rFonts w:ascii="Times New Roman" w:eastAsia="Times New Roman" w:hAnsi="Times New Roman"/>
          <w:b/>
          <w:sz w:val="24"/>
          <w:szCs w:val="24"/>
          <w:lang w:eastAsia="ru-RU"/>
        </w:rPr>
        <w:t>слова</w:t>
      </w:r>
      <w:r w:rsidRPr="005939EB">
        <w:rPr>
          <w:rFonts w:ascii="Times New Roman" w:eastAsia="Times New Roman" w:hAnsi="Times New Roman"/>
          <w:sz w:val="24"/>
          <w:szCs w:val="24"/>
          <w:lang w:val="en-US" w:eastAsia="ru-RU"/>
        </w:rPr>
        <w:t xml:space="preserve"> —Times New Roman </w:t>
      </w:r>
      <w:r>
        <w:rPr>
          <w:rFonts w:ascii="Times New Roman" w:eastAsia="Times New Roman" w:hAnsi="Times New Roman"/>
          <w:sz w:val="24"/>
          <w:szCs w:val="24"/>
          <w:lang w:val="en-US" w:eastAsia="ru-RU"/>
        </w:rPr>
        <w:t>10</w:t>
      </w:r>
      <w:r w:rsidRPr="005939EB">
        <w:rPr>
          <w:rFonts w:ascii="Times New Roman" w:eastAsia="Times New Roman" w:hAnsi="Times New Roman"/>
          <w:sz w:val="24"/>
          <w:szCs w:val="24"/>
          <w:lang w:val="en-US" w:eastAsia="ru-RU"/>
        </w:rPr>
        <w:t>pt</w:t>
      </w:r>
    </w:p>
    <w:p w14:paraId="66E30180" w14:textId="77777777" w:rsidR="00551055" w:rsidRPr="005939EB" w:rsidRDefault="00551055" w:rsidP="00D468DC">
      <w:pPr>
        <w:spacing w:after="0" w:line="240" w:lineRule="auto"/>
        <w:jc w:val="both"/>
        <w:rPr>
          <w:rFonts w:ascii="Arial" w:eastAsia="Times New Roman" w:hAnsi="Arial" w:cs="Arial"/>
          <w:sz w:val="24"/>
          <w:szCs w:val="24"/>
          <w:lang w:val="en-US" w:eastAsia="ru-RU"/>
        </w:rPr>
      </w:pPr>
    </w:p>
    <w:p w14:paraId="2DBD8BA1" w14:textId="77777777" w:rsidR="00551055" w:rsidRDefault="00551055" w:rsidP="00D468DC">
      <w:pPr>
        <w:spacing w:after="0" w:line="240" w:lineRule="auto"/>
        <w:jc w:val="both"/>
        <w:rPr>
          <w:rFonts w:ascii="Arial" w:eastAsia="Times New Roman" w:hAnsi="Arial" w:cs="Arial"/>
          <w:sz w:val="24"/>
          <w:szCs w:val="24"/>
          <w:lang w:eastAsia="ru-RU"/>
        </w:rPr>
      </w:pPr>
      <w:r w:rsidRPr="00E210AD">
        <w:rPr>
          <w:rFonts w:ascii="Arial" w:eastAsia="Times New Roman" w:hAnsi="Arial" w:cs="Arial"/>
          <w:b/>
          <w:sz w:val="24"/>
          <w:szCs w:val="24"/>
          <w:lang w:eastAsia="ru-RU"/>
        </w:rPr>
        <w:t>ФИО авторов на английском языке</w:t>
      </w:r>
      <w:r w:rsidRPr="00E210A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Жирный </w:t>
      </w:r>
      <w:r w:rsidRPr="00191319">
        <w:rPr>
          <w:rFonts w:ascii="Arial" w:eastAsia="Times New Roman" w:hAnsi="Arial" w:cs="Arial"/>
          <w:sz w:val="24"/>
          <w:szCs w:val="24"/>
          <w:lang w:eastAsia="ru-RU"/>
        </w:rPr>
        <w:t>10</w:t>
      </w:r>
      <w:r w:rsidRPr="006E6A80">
        <w:rPr>
          <w:rFonts w:ascii="Arial" w:eastAsia="Times New Roman" w:hAnsi="Arial" w:cs="Arial"/>
          <w:sz w:val="24"/>
          <w:szCs w:val="24"/>
          <w:lang w:eastAsia="ru-RU"/>
        </w:rPr>
        <w:t>pt</w:t>
      </w:r>
    </w:p>
    <w:p w14:paraId="5BA26A31" w14:textId="77777777" w:rsidR="00551055" w:rsidRDefault="00551055" w:rsidP="00D468DC">
      <w:pPr>
        <w:spacing w:after="0" w:line="240" w:lineRule="auto"/>
        <w:jc w:val="both"/>
        <w:rPr>
          <w:rFonts w:ascii="Arial" w:eastAsia="Times New Roman" w:hAnsi="Arial" w:cs="Arial"/>
          <w:sz w:val="24"/>
          <w:szCs w:val="24"/>
          <w:lang w:eastAsia="ru-RU"/>
        </w:rPr>
      </w:pPr>
    </w:p>
    <w:p w14:paraId="00D0B751" w14:textId="77777777" w:rsidR="00551055" w:rsidRDefault="00551055" w:rsidP="00D468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w:t>
      </w:r>
      <w:r w:rsidRPr="006E6A80">
        <w:rPr>
          <w:rFonts w:ascii="Arial" w:eastAsia="Times New Roman" w:hAnsi="Arial" w:cs="Arial"/>
          <w:sz w:val="24"/>
          <w:szCs w:val="24"/>
          <w:lang w:eastAsia="ru-RU"/>
        </w:rPr>
        <w:t xml:space="preserve">азвание </w:t>
      </w:r>
      <w:r>
        <w:rPr>
          <w:rFonts w:ascii="Arial" w:eastAsia="Times New Roman" w:hAnsi="Arial" w:cs="Arial"/>
          <w:sz w:val="24"/>
          <w:szCs w:val="24"/>
          <w:lang w:eastAsia="ru-RU"/>
        </w:rPr>
        <w:t>организации на английском языке</w:t>
      </w:r>
      <w:r w:rsidRPr="006E6A80">
        <w:rPr>
          <w:rFonts w:ascii="Arial" w:eastAsia="Times New Roman" w:hAnsi="Arial" w:cs="Arial"/>
          <w:sz w:val="24"/>
          <w:szCs w:val="24"/>
          <w:lang w:eastAsia="ru-RU"/>
        </w:rPr>
        <w:t xml:space="preserve"> — </w:t>
      </w:r>
      <w:r w:rsidRPr="006E6A80">
        <w:rPr>
          <w:rFonts w:ascii="Arial" w:eastAsia="Times New Roman" w:hAnsi="Arial" w:cs="Arial"/>
          <w:sz w:val="24"/>
          <w:szCs w:val="24"/>
          <w:lang w:val="en-US" w:eastAsia="ru-RU"/>
        </w:rPr>
        <w:t>Arial</w:t>
      </w:r>
      <w:r>
        <w:rPr>
          <w:rFonts w:ascii="Arial" w:eastAsia="Times New Roman" w:hAnsi="Arial" w:cs="Arial"/>
          <w:sz w:val="24"/>
          <w:szCs w:val="24"/>
          <w:lang w:eastAsia="ru-RU"/>
        </w:rPr>
        <w:t xml:space="preserve"> </w:t>
      </w:r>
      <w:r w:rsidRPr="00191319">
        <w:rPr>
          <w:rFonts w:ascii="Arial" w:eastAsia="Times New Roman" w:hAnsi="Arial" w:cs="Arial"/>
          <w:sz w:val="24"/>
          <w:szCs w:val="24"/>
          <w:lang w:eastAsia="ru-RU"/>
        </w:rPr>
        <w:t>10</w:t>
      </w:r>
      <w:r>
        <w:rPr>
          <w:rFonts w:ascii="Arial" w:eastAsia="Times New Roman" w:hAnsi="Arial" w:cs="Arial"/>
          <w:sz w:val="24"/>
          <w:szCs w:val="24"/>
          <w:lang w:eastAsia="ru-RU"/>
        </w:rPr>
        <w:t>pt</w:t>
      </w:r>
    </w:p>
    <w:p w14:paraId="621545E9" w14:textId="169E911B" w:rsidR="00551055" w:rsidRDefault="00551055" w:rsidP="00D468DC">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 xml:space="preserve">адрес организации на английском языке — </w:t>
      </w:r>
      <w:r w:rsidRPr="00884F0C">
        <w:rPr>
          <w:rFonts w:ascii="Arial" w:eastAsia="Times New Roman" w:hAnsi="Arial" w:cs="Arial"/>
          <w:sz w:val="24"/>
          <w:szCs w:val="24"/>
          <w:lang w:val="en-US" w:eastAsia="ru-RU"/>
        </w:rPr>
        <w:t>Arial</w:t>
      </w:r>
      <w:r w:rsidRPr="00884F0C">
        <w:rPr>
          <w:rFonts w:ascii="Arial" w:eastAsia="Times New Roman" w:hAnsi="Arial" w:cs="Arial"/>
          <w:sz w:val="24"/>
          <w:szCs w:val="24"/>
          <w:lang w:eastAsia="ru-RU"/>
        </w:rPr>
        <w:t xml:space="preserve"> </w:t>
      </w:r>
      <w:r w:rsidRPr="00191319">
        <w:rPr>
          <w:rFonts w:ascii="Arial" w:eastAsia="Times New Roman" w:hAnsi="Arial" w:cs="Arial"/>
          <w:sz w:val="24"/>
          <w:szCs w:val="24"/>
          <w:lang w:eastAsia="ru-RU"/>
        </w:rPr>
        <w:t>10</w:t>
      </w:r>
      <w:r w:rsidRPr="00884F0C">
        <w:rPr>
          <w:rFonts w:ascii="Arial" w:eastAsia="Times New Roman" w:hAnsi="Arial" w:cs="Arial"/>
          <w:sz w:val="24"/>
          <w:szCs w:val="24"/>
          <w:lang w:eastAsia="ru-RU"/>
        </w:rPr>
        <w:t>pt</w:t>
      </w:r>
    </w:p>
    <w:p w14:paraId="3A8912A7" w14:textId="77777777" w:rsidR="00FC326F" w:rsidRPr="00FC326F" w:rsidRDefault="00FC326F" w:rsidP="00D468DC">
      <w:pPr>
        <w:spacing w:after="0" w:line="240" w:lineRule="auto"/>
        <w:jc w:val="both"/>
        <w:rPr>
          <w:rFonts w:ascii="Arial" w:eastAsia="Times New Roman" w:hAnsi="Arial" w:cs="Arial"/>
          <w:sz w:val="24"/>
          <w:szCs w:val="24"/>
          <w:lang w:val="en-US" w:eastAsia="ru-RU"/>
        </w:rPr>
      </w:pPr>
      <w:r w:rsidRPr="00FC326F">
        <w:rPr>
          <w:rFonts w:ascii="Arial" w:eastAsia="Times New Roman" w:hAnsi="Arial" w:cs="Arial"/>
          <w:sz w:val="24"/>
          <w:szCs w:val="24"/>
          <w:lang w:val="en-US" w:eastAsia="ru-RU"/>
        </w:rPr>
        <w:t>Saint Petersburg State University of Industrial Technologies and Design</w:t>
      </w:r>
    </w:p>
    <w:p w14:paraId="5C316DEE" w14:textId="379D6B55" w:rsidR="00FC326F" w:rsidRPr="00884F0C" w:rsidRDefault="00FC326F" w:rsidP="00D468DC">
      <w:pPr>
        <w:spacing w:after="0" w:line="240" w:lineRule="auto"/>
        <w:jc w:val="both"/>
        <w:rPr>
          <w:rFonts w:ascii="Arial" w:eastAsia="Times New Roman" w:hAnsi="Arial" w:cs="Arial"/>
          <w:sz w:val="24"/>
          <w:szCs w:val="24"/>
          <w:lang w:eastAsia="ru-RU"/>
        </w:rPr>
      </w:pPr>
      <w:r w:rsidRPr="00FC326F">
        <w:rPr>
          <w:rFonts w:ascii="Arial" w:eastAsia="Times New Roman" w:hAnsi="Arial" w:cs="Arial"/>
          <w:sz w:val="24"/>
          <w:szCs w:val="24"/>
          <w:lang w:eastAsia="ru-RU"/>
        </w:rPr>
        <w:t xml:space="preserve">191186, St. </w:t>
      </w:r>
      <w:proofErr w:type="spellStart"/>
      <w:r w:rsidRPr="00FC326F">
        <w:rPr>
          <w:rFonts w:ascii="Arial" w:eastAsia="Times New Roman" w:hAnsi="Arial" w:cs="Arial"/>
          <w:sz w:val="24"/>
          <w:szCs w:val="24"/>
          <w:lang w:eastAsia="ru-RU"/>
        </w:rPr>
        <w:t>Petersburg</w:t>
      </w:r>
      <w:proofErr w:type="spellEnd"/>
      <w:r w:rsidRPr="00FC326F">
        <w:rPr>
          <w:rFonts w:ascii="Arial" w:eastAsia="Times New Roman" w:hAnsi="Arial" w:cs="Arial"/>
          <w:sz w:val="24"/>
          <w:szCs w:val="24"/>
          <w:lang w:eastAsia="ru-RU"/>
        </w:rPr>
        <w:t xml:space="preserve">, </w:t>
      </w:r>
      <w:proofErr w:type="spellStart"/>
      <w:r w:rsidRPr="00FC326F">
        <w:rPr>
          <w:rFonts w:ascii="Arial" w:eastAsia="Times New Roman" w:hAnsi="Arial" w:cs="Arial"/>
          <w:sz w:val="24"/>
          <w:szCs w:val="24"/>
          <w:lang w:eastAsia="ru-RU"/>
        </w:rPr>
        <w:t>Bolshaya</w:t>
      </w:r>
      <w:proofErr w:type="spellEnd"/>
      <w:r w:rsidRPr="00FC326F">
        <w:rPr>
          <w:rFonts w:ascii="Arial" w:eastAsia="Times New Roman" w:hAnsi="Arial" w:cs="Arial"/>
          <w:sz w:val="24"/>
          <w:szCs w:val="24"/>
          <w:lang w:eastAsia="ru-RU"/>
        </w:rPr>
        <w:t xml:space="preserve"> </w:t>
      </w:r>
      <w:proofErr w:type="spellStart"/>
      <w:r w:rsidRPr="00FC326F">
        <w:rPr>
          <w:rFonts w:ascii="Arial" w:eastAsia="Times New Roman" w:hAnsi="Arial" w:cs="Arial"/>
          <w:sz w:val="24"/>
          <w:szCs w:val="24"/>
          <w:lang w:eastAsia="ru-RU"/>
        </w:rPr>
        <w:t>Morskaya</w:t>
      </w:r>
      <w:proofErr w:type="spellEnd"/>
      <w:r w:rsidRPr="00FC326F">
        <w:rPr>
          <w:rFonts w:ascii="Arial" w:eastAsia="Times New Roman" w:hAnsi="Arial" w:cs="Arial"/>
          <w:sz w:val="24"/>
          <w:szCs w:val="24"/>
          <w:lang w:eastAsia="ru-RU"/>
        </w:rPr>
        <w:t>, 18</w:t>
      </w:r>
    </w:p>
    <w:p w14:paraId="6527F148" w14:textId="77777777" w:rsidR="00551055" w:rsidRPr="00884F0C" w:rsidRDefault="00551055" w:rsidP="00D468DC">
      <w:pPr>
        <w:spacing w:after="0" w:line="240" w:lineRule="auto"/>
        <w:jc w:val="both"/>
        <w:rPr>
          <w:rFonts w:ascii="Arial" w:eastAsia="Times New Roman" w:hAnsi="Arial" w:cs="Arial"/>
          <w:b/>
          <w:sz w:val="24"/>
          <w:szCs w:val="24"/>
          <w:lang w:eastAsia="ru-RU"/>
        </w:rPr>
      </w:pPr>
    </w:p>
    <w:p w14:paraId="48604334" w14:textId="77777777" w:rsidR="00551055" w:rsidRDefault="00551055" w:rsidP="00D468DC">
      <w:pPr>
        <w:spacing w:after="0" w:line="240" w:lineRule="auto"/>
        <w:jc w:val="both"/>
        <w:rPr>
          <w:rFonts w:ascii="Arial" w:eastAsia="Times New Roman" w:hAnsi="Arial" w:cs="Arial"/>
          <w:b/>
          <w:sz w:val="24"/>
          <w:szCs w:val="24"/>
          <w:lang w:eastAsia="ru-RU"/>
        </w:rPr>
      </w:pPr>
      <w:r w:rsidRPr="00884F0C">
        <w:rPr>
          <w:rFonts w:ascii="Arial" w:eastAsia="Times New Roman" w:hAnsi="Arial" w:cs="Arial"/>
          <w:b/>
          <w:sz w:val="24"/>
          <w:szCs w:val="24"/>
          <w:lang w:eastAsia="ru-RU"/>
        </w:rPr>
        <w:t>НАЗВАНИЕ СТАТЬИ НА АНГЛИЙСКОМ ЯЗЫКЕ</w:t>
      </w:r>
      <w:r w:rsidRPr="006E6A80">
        <w:rPr>
          <w:rFonts w:ascii="Arial" w:eastAsia="Times New Roman" w:hAnsi="Arial" w:cs="Arial"/>
          <w:b/>
          <w:sz w:val="24"/>
          <w:szCs w:val="24"/>
          <w:lang w:eastAsia="ru-RU"/>
        </w:rPr>
        <w:t>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w:t>
      </w:r>
      <w:r w:rsidRPr="006E6A80">
        <w:rPr>
          <w:rFonts w:ascii="Arial" w:eastAsia="Times New Roman" w:hAnsi="Arial" w:cs="Arial"/>
          <w:sz w:val="24"/>
          <w:szCs w:val="24"/>
          <w:lang w:eastAsia="ru-RU"/>
        </w:rPr>
        <w:t xml:space="preserve"> </w:t>
      </w:r>
      <w:r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r>
        <w:rPr>
          <w:rFonts w:ascii="Arial" w:eastAsia="Times New Roman" w:hAnsi="Arial" w:cs="Arial"/>
          <w:b/>
          <w:sz w:val="24"/>
          <w:szCs w:val="24"/>
          <w:lang w:eastAsia="ru-RU"/>
        </w:rPr>
        <w:t xml:space="preserve"> </w:t>
      </w:r>
      <w:r w:rsidRPr="00884F0C">
        <w:rPr>
          <w:rFonts w:ascii="Arial" w:eastAsia="Times New Roman" w:hAnsi="Arial" w:cs="Arial"/>
          <w:b/>
          <w:sz w:val="24"/>
          <w:szCs w:val="24"/>
          <w:lang w:eastAsia="ru-RU"/>
        </w:rPr>
        <w:t>(ВСЕ БУКВЫ ЗАГЛАВНЫЕ)</w:t>
      </w:r>
    </w:p>
    <w:p w14:paraId="2FFEF8E2" w14:textId="77777777" w:rsidR="00551055" w:rsidRDefault="00551055" w:rsidP="00D468DC">
      <w:pPr>
        <w:spacing w:after="0" w:line="240" w:lineRule="auto"/>
        <w:jc w:val="both"/>
        <w:rPr>
          <w:rFonts w:ascii="Times New Roman" w:eastAsia="Times New Roman" w:hAnsi="Times New Roman"/>
          <w:i/>
          <w:sz w:val="24"/>
          <w:szCs w:val="24"/>
          <w:lang w:eastAsia="ru-RU"/>
        </w:rPr>
      </w:pPr>
    </w:p>
    <w:p w14:paraId="639ECB85" w14:textId="77777777" w:rsidR="00551055" w:rsidRPr="00664674" w:rsidRDefault="00551055" w:rsidP="00D468DC">
      <w:pPr>
        <w:spacing w:after="0" w:line="240" w:lineRule="auto"/>
        <w:jc w:val="both"/>
        <w:rPr>
          <w:rFonts w:ascii="Times New Roman" w:eastAsia="Times New Roman" w:hAnsi="Times New Roman"/>
          <w:i/>
          <w:sz w:val="24"/>
          <w:szCs w:val="24"/>
          <w:lang w:eastAsia="ru-RU"/>
        </w:rPr>
      </w:pPr>
      <w:r w:rsidRPr="00664674">
        <w:rPr>
          <w:rFonts w:ascii="Times New Roman" w:eastAsia="Times New Roman" w:hAnsi="Times New Roman"/>
          <w:i/>
          <w:sz w:val="24"/>
          <w:szCs w:val="24"/>
          <w:lang w:eastAsia="ru-RU"/>
        </w:rPr>
        <w:t xml:space="preserve">Аннотация на английском языке —Times New </w:t>
      </w:r>
      <w:proofErr w:type="spellStart"/>
      <w:r w:rsidRPr="00664674">
        <w:rPr>
          <w:rFonts w:ascii="Times New Roman" w:eastAsia="Times New Roman" w:hAnsi="Times New Roman"/>
          <w:i/>
          <w:sz w:val="24"/>
          <w:szCs w:val="24"/>
          <w:lang w:eastAsia="ru-RU"/>
        </w:rPr>
        <w:t>Roman</w:t>
      </w:r>
      <w:proofErr w:type="spellEnd"/>
      <w:r w:rsidRPr="00664674">
        <w:rPr>
          <w:rFonts w:ascii="Times New Roman" w:eastAsia="Times New Roman" w:hAnsi="Times New Roman"/>
          <w:i/>
          <w:sz w:val="24"/>
          <w:szCs w:val="24"/>
          <w:lang w:eastAsia="ru-RU"/>
        </w:rPr>
        <w:t xml:space="preserve"> Курсив </w:t>
      </w:r>
      <w:r w:rsidRPr="00191319">
        <w:rPr>
          <w:rFonts w:ascii="Times New Roman" w:eastAsia="Times New Roman" w:hAnsi="Times New Roman"/>
          <w:i/>
          <w:sz w:val="24"/>
          <w:szCs w:val="24"/>
          <w:lang w:eastAsia="ru-RU"/>
        </w:rPr>
        <w:t>10</w:t>
      </w:r>
      <w:r w:rsidRPr="00664674">
        <w:rPr>
          <w:rFonts w:ascii="Times New Roman" w:eastAsia="Times New Roman" w:hAnsi="Times New Roman"/>
          <w:i/>
          <w:sz w:val="24"/>
          <w:szCs w:val="24"/>
          <w:lang w:eastAsia="ru-RU"/>
        </w:rPr>
        <w:t>pt</w:t>
      </w:r>
    </w:p>
    <w:p w14:paraId="5DF289DA" w14:textId="77777777" w:rsidR="00551055" w:rsidRPr="006E6A80" w:rsidRDefault="00551055" w:rsidP="00D468DC">
      <w:pPr>
        <w:spacing w:after="0" w:line="240" w:lineRule="auto"/>
        <w:jc w:val="both"/>
        <w:rPr>
          <w:rFonts w:ascii="Times New Roman" w:eastAsia="Times New Roman" w:hAnsi="Times New Roman"/>
          <w:sz w:val="24"/>
          <w:szCs w:val="24"/>
          <w:lang w:eastAsia="ru-RU"/>
        </w:rPr>
      </w:pPr>
      <w:r w:rsidRPr="006E6A80">
        <w:rPr>
          <w:rFonts w:ascii="Times New Roman" w:eastAsia="Times New Roman" w:hAnsi="Times New Roman"/>
          <w:b/>
          <w:sz w:val="24"/>
          <w:szCs w:val="24"/>
          <w:lang w:eastAsia="ru-RU"/>
        </w:rPr>
        <w:t>Ключевые слова</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en-US" w:eastAsia="ru-RU"/>
        </w:rPr>
        <w:t>Keywords</w:t>
      </w:r>
      <w:r>
        <w:rPr>
          <w:rFonts w:ascii="Times New Roman" w:eastAsia="Times New Roman" w:hAnsi="Times New Roman"/>
          <w:b/>
          <w:sz w:val="24"/>
          <w:szCs w:val="24"/>
          <w:lang w:eastAsia="ru-RU"/>
        </w:rPr>
        <w:t>)</w:t>
      </w:r>
      <w:r w:rsidRPr="006E6A80">
        <w:rPr>
          <w:rFonts w:ascii="Times New Roman" w:eastAsia="Times New Roman" w:hAnsi="Times New Roman"/>
          <w:b/>
          <w:sz w:val="24"/>
          <w:szCs w:val="24"/>
          <w:lang w:eastAsia="ru-RU"/>
        </w:rPr>
        <w:t xml:space="preserve"> </w:t>
      </w:r>
      <w:r w:rsidRPr="00884F0C">
        <w:rPr>
          <w:rFonts w:ascii="Times New Roman" w:eastAsia="Times New Roman" w:hAnsi="Times New Roman"/>
          <w:sz w:val="24"/>
          <w:szCs w:val="24"/>
          <w:lang w:eastAsia="ru-RU"/>
        </w:rPr>
        <w:t>на английском языке</w:t>
      </w:r>
      <w:r w:rsidRPr="006E6A80">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r w:rsidRPr="006E6A80">
        <w:rPr>
          <w:rFonts w:ascii="Times New Roman" w:eastAsia="Times New Roman" w:hAnsi="Times New Roman"/>
          <w:sz w:val="24"/>
          <w:szCs w:val="24"/>
          <w:lang w:eastAsia="ru-RU"/>
        </w:rPr>
        <w:t xml:space="preserve">Times New </w:t>
      </w:r>
      <w:proofErr w:type="spellStart"/>
      <w:r w:rsidRPr="006E6A80">
        <w:rPr>
          <w:rFonts w:ascii="Times New Roman" w:eastAsia="Times New Roman" w:hAnsi="Times New Roman"/>
          <w:sz w:val="24"/>
          <w:szCs w:val="24"/>
          <w:lang w:eastAsia="ru-RU"/>
        </w:rPr>
        <w:t>Roman</w:t>
      </w:r>
      <w:proofErr w:type="spellEnd"/>
      <w:r w:rsidRPr="006E6A80">
        <w:rPr>
          <w:rFonts w:ascii="Times New Roman" w:eastAsia="Times New Roman" w:hAnsi="Times New Roman"/>
          <w:sz w:val="24"/>
          <w:szCs w:val="24"/>
          <w:lang w:eastAsia="ru-RU"/>
        </w:rPr>
        <w:t xml:space="preserve"> </w:t>
      </w:r>
      <w:r w:rsidRPr="00191319">
        <w:rPr>
          <w:rFonts w:ascii="Times New Roman" w:eastAsia="Times New Roman" w:hAnsi="Times New Roman"/>
          <w:sz w:val="24"/>
          <w:szCs w:val="24"/>
          <w:lang w:eastAsia="ru-RU"/>
        </w:rPr>
        <w:t>10</w:t>
      </w:r>
      <w:r w:rsidRPr="006E6A80">
        <w:rPr>
          <w:rFonts w:ascii="Times New Roman" w:eastAsia="Times New Roman" w:hAnsi="Times New Roman"/>
          <w:sz w:val="24"/>
          <w:szCs w:val="24"/>
          <w:lang w:eastAsia="ru-RU"/>
        </w:rPr>
        <w:t>pt</w:t>
      </w:r>
    </w:p>
    <w:p w14:paraId="3C9F568C" w14:textId="77777777" w:rsidR="00551055" w:rsidRDefault="00551055" w:rsidP="00D468DC">
      <w:pPr>
        <w:spacing w:after="0" w:line="240" w:lineRule="auto"/>
        <w:jc w:val="both"/>
        <w:rPr>
          <w:rFonts w:ascii="Times New Roman" w:eastAsia="Times New Roman" w:hAnsi="Times New Roman"/>
          <w:sz w:val="24"/>
          <w:szCs w:val="24"/>
          <w:lang w:eastAsia="ru-RU"/>
        </w:rPr>
      </w:pPr>
    </w:p>
    <w:p w14:paraId="47C81758" w14:textId="77777777" w:rsidR="00551055" w:rsidRPr="00B817E7" w:rsidRDefault="00551055" w:rsidP="00D468DC">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Текст</w:t>
      </w:r>
      <w:r w:rsidRPr="00B817E7">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статьи</w:t>
      </w:r>
      <w:r w:rsidRPr="00B817E7">
        <w:rPr>
          <w:rFonts w:ascii="Times New Roman" w:eastAsia="Times New Roman" w:hAnsi="Times New Roman"/>
          <w:sz w:val="24"/>
          <w:szCs w:val="24"/>
          <w:lang w:val="en-US" w:eastAsia="ru-RU"/>
        </w:rPr>
        <w:t xml:space="preserve">: Times New Roman 10pt; </w:t>
      </w:r>
    </w:p>
    <w:p w14:paraId="623466AE" w14:textId="77777777" w:rsidR="00551055" w:rsidRDefault="00551055" w:rsidP="00D468D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6E6A80">
        <w:rPr>
          <w:rFonts w:ascii="Times New Roman" w:eastAsia="Times New Roman" w:hAnsi="Times New Roman"/>
          <w:sz w:val="24"/>
          <w:szCs w:val="24"/>
          <w:lang w:eastAsia="ru-RU"/>
        </w:rPr>
        <w:t>ежстрочный интервал</w:t>
      </w:r>
      <w:r>
        <w:rPr>
          <w:rFonts w:ascii="Times New Roman" w:eastAsia="Times New Roman" w:hAnsi="Times New Roman"/>
          <w:sz w:val="24"/>
          <w:szCs w:val="24"/>
          <w:lang w:eastAsia="ru-RU"/>
        </w:rPr>
        <w:t xml:space="preserve">: </w:t>
      </w:r>
      <w:r w:rsidRPr="006E6A80">
        <w:rPr>
          <w:rFonts w:ascii="Times New Roman" w:eastAsia="Times New Roman" w:hAnsi="Times New Roman"/>
          <w:sz w:val="24"/>
          <w:szCs w:val="24"/>
          <w:lang w:eastAsia="ru-RU"/>
        </w:rPr>
        <w:t>одинарный</w:t>
      </w:r>
      <w:r>
        <w:rPr>
          <w:rFonts w:ascii="Times New Roman" w:eastAsia="Times New Roman" w:hAnsi="Times New Roman"/>
          <w:sz w:val="24"/>
          <w:szCs w:val="24"/>
          <w:lang w:eastAsia="ru-RU"/>
        </w:rPr>
        <w:t>.</w:t>
      </w:r>
      <w:r w:rsidRPr="00820E17">
        <w:rPr>
          <w:rFonts w:ascii="Times New Roman" w:eastAsia="Times New Roman" w:hAnsi="Times New Roman"/>
          <w:sz w:val="24"/>
          <w:szCs w:val="24"/>
          <w:lang w:eastAsia="ru-RU"/>
        </w:rPr>
        <w:t xml:space="preserve"> </w:t>
      </w:r>
    </w:p>
    <w:p w14:paraId="0F5407A4" w14:textId="77777777" w:rsidR="00551055" w:rsidRDefault="00551055" w:rsidP="00D468DC">
      <w:pPr>
        <w:spacing w:after="0" w:line="240" w:lineRule="auto"/>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Выравнивание</w:t>
      </w:r>
      <w:r>
        <w:rPr>
          <w:rFonts w:ascii="Times New Roman" w:eastAsia="Times New Roman" w:hAnsi="Times New Roman"/>
          <w:sz w:val="24"/>
          <w:szCs w:val="24"/>
          <w:lang w:eastAsia="ru-RU"/>
        </w:rPr>
        <w:t>:</w:t>
      </w:r>
      <w:r w:rsidRPr="00884F0C">
        <w:rPr>
          <w:rFonts w:ascii="Times New Roman" w:eastAsia="Times New Roman" w:hAnsi="Times New Roman"/>
          <w:sz w:val="24"/>
          <w:szCs w:val="24"/>
          <w:lang w:eastAsia="ru-RU"/>
        </w:rPr>
        <w:t xml:space="preserve"> по ширине. </w:t>
      </w:r>
    </w:p>
    <w:p w14:paraId="25B5DDAB" w14:textId="79C01CBE" w:rsidR="00551055" w:rsidRDefault="00551055" w:rsidP="00D468DC">
      <w:pPr>
        <w:spacing w:after="0" w:line="240" w:lineRule="auto"/>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Отступ красной строки</w:t>
      </w:r>
      <w:r>
        <w:rPr>
          <w:rFonts w:ascii="Times New Roman" w:eastAsia="Times New Roman" w:hAnsi="Times New Roman"/>
          <w:sz w:val="24"/>
          <w:szCs w:val="24"/>
          <w:lang w:eastAsia="ru-RU"/>
        </w:rPr>
        <w:t>:</w:t>
      </w:r>
      <w:r w:rsidRPr="00884F0C">
        <w:rPr>
          <w:rFonts w:ascii="Times New Roman" w:eastAsia="Times New Roman" w:hAnsi="Times New Roman"/>
          <w:sz w:val="24"/>
          <w:szCs w:val="24"/>
          <w:lang w:eastAsia="ru-RU"/>
        </w:rPr>
        <w:t xml:space="preserve"> 1,25 см </w:t>
      </w:r>
      <w:r w:rsidR="000B6A53" w:rsidRPr="00CF65AB">
        <w:rPr>
          <w:rFonts w:ascii="Times New Roman" w:eastAsia="Times New Roman" w:hAnsi="Times New Roman"/>
          <w:sz w:val="24"/>
          <w:szCs w:val="24"/>
          <w:lang w:eastAsia="ru-RU"/>
        </w:rPr>
        <w:t>(в</w:t>
      </w:r>
      <w:r w:rsidR="000B6A53">
        <w:rPr>
          <w:rFonts w:ascii="Times New Roman" w:eastAsia="Times New Roman" w:hAnsi="Times New Roman"/>
          <w:sz w:val="24"/>
          <w:szCs w:val="24"/>
          <w:lang w:eastAsia="ru-RU"/>
        </w:rPr>
        <w:t>о вкладке Главная /</w:t>
      </w:r>
      <w:r w:rsidR="000B6A53" w:rsidRPr="00CF65AB">
        <w:rPr>
          <w:rFonts w:ascii="Times New Roman" w:eastAsia="Times New Roman" w:hAnsi="Times New Roman"/>
          <w:sz w:val="24"/>
          <w:szCs w:val="24"/>
          <w:lang w:eastAsia="ru-RU"/>
        </w:rPr>
        <w:t>Абзац).</w:t>
      </w:r>
      <w:r w:rsidRPr="00884F0C">
        <w:rPr>
          <w:rFonts w:ascii="Times New Roman" w:eastAsia="Times New Roman" w:hAnsi="Times New Roman"/>
          <w:sz w:val="24"/>
          <w:szCs w:val="24"/>
          <w:lang w:eastAsia="ru-RU"/>
        </w:rPr>
        <w:t xml:space="preserve"> </w:t>
      </w:r>
    </w:p>
    <w:p w14:paraId="70BEECEB" w14:textId="77777777" w:rsidR="00551055" w:rsidRDefault="00551055" w:rsidP="00D468D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Не допускается</w:t>
      </w:r>
      <w:r w:rsidRPr="00884F0C">
        <w:rPr>
          <w:rFonts w:ascii="Times New Roman" w:eastAsia="Times New Roman" w:hAnsi="Times New Roman"/>
          <w:sz w:val="24"/>
          <w:szCs w:val="24"/>
          <w:u w:val="single"/>
          <w:lang w:eastAsia="ru-RU"/>
        </w:rPr>
        <w:t xml:space="preserve"> делать отступы и </w:t>
      </w:r>
      <w:proofErr w:type="spellStart"/>
      <w:r w:rsidRPr="00884F0C">
        <w:rPr>
          <w:rFonts w:ascii="Times New Roman" w:eastAsia="Times New Roman" w:hAnsi="Times New Roman"/>
          <w:sz w:val="24"/>
          <w:szCs w:val="24"/>
          <w:u w:val="single"/>
          <w:lang w:eastAsia="ru-RU"/>
        </w:rPr>
        <w:t>отцентровывать</w:t>
      </w:r>
      <w:proofErr w:type="spellEnd"/>
      <w:r w:rsidRPr="00884F0C">
        <w:rPr>
          <w:rFonts w:ascii="Times New Roman" w:eastAsia="Times New Roman" w:hAnsi="Times New Roman"/>
          <w:sz w:val="24"/>
          <w:szCs w:val="24"/>
          <w:u w:val="single"/>
          <w:lang w:eastAsia="ru-RU"/>
        </w:rPr>
        <w:t xml:space="preserve"> текст табуляцией и/или пробелами.</w:t>
      </w:r>
      <w:r w:rsidRPr="00884F0C">
        <w:rPr>
          <w:rFonts w:ascii="Times New Roman" w:eastAsia="Times New Roman" w:hAnsi="Times New Roman"/>
          <w:sz w:val="24"/>
          <w:szCs w:val="24"/>
          <w:lang w:eastAsia="ru-RU"/>
        </w:rPr>
        <w:t xml:space="preserve"> </w:t>
      </w:r>
    </w:p>
    <w:p w14:paraId="2D6AD466" w14:textId="77777777" w:rsidR="00551055" w:rsidRDefault="00551055" w:rsidP="00D468DC">
      <w:pPr>
        <w:spacing w:after="0" w:line="240" w:lineRule="auto"/>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 xml:space="preserve">Между словами не должно быть более одного пробела. </w:t>
      </w:r>
    </w:p>
    <w:p w14:paraId="525CAD72" w14:textId="77777777" w:rsidR="00551055" w:rsidRDefault="00551055" w:rsidP="00D468DC">
      <w:pPr>
        <w:spacing w:after="0" w:line="240" w:lineRule="auto"/>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Между абзацами одного стиля не должно быть увеличенного интервала.</w:t>
      </w:r>
    </w:p>
    <w:p w14:paraId="0E608923" w14:textId="77777777" w:rsidR="00551055" w:rsidRDefault="00551055" w:rsidP="00D468DC">
      <w:pPr>
        <w:spacing w:after="0" w:line="240" w:lineRule="auto"/>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Расстановку переносов использовать</w:t>
      </w:r>
      <w:r>
        <w:rPr>
          <w:rFonts w:ascii="Times New Roman" w:eastAsia="Times New Roman" w:hAnsi="Times New Roman"/>
          <w:sz w:val="24"/>
          <w:szCs w:val="24"/>
          <w:lang w:eastAsia="ru-RU"/>
        </w:rPr>
        <w:t xml:space="preserve"> запрещено</w:t>
      </w:r>
      <w:r w:rsidRPr="00884F0C">
        <w:rPr>
          <w:rFonts w:ascii="Times New Roman" w:eastAsia="Times New Roman" w:hAnsi="Times New Roman"/>
          <w:sz w:val="24"/>
          <w:szCs w:val="24"/>
          <w:lang w:eastAsia="ru-RU"/>
        </w:rPr>
        <w:t>.</w:t>
      </w:r>
    </w:p>
    <w:p w14:paraId="5F61B0E3" w14:textId="46578330" w:rsidR="00551055" w:rsidRDefault="00551055" w:rsidP="00D468DC">
      <w:pPr>
        <w:spacing w:after="0" w:line="240" w:lineRule="auto"/>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Вид маркера списка – «тире».</w:t>
      </w:r>
    </w:p>
    <w:p w14:paraId="2650A3ED" w14:textId="1555057C" w:rsidR="00942B26" w:rsidRDefault="00942B26" w:rsidP="00D468D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Для транслитерации источников из списка литературы использовать сайт: </w:t>
      </w:r>
      <w:r w:rsidRPr="00942B26">
        <w:rPr>
          <w:rFonts w:ascii="Times New Roman" w:eastAsia="Times New Roman" w:hAnsi="Times New Roman"/>
          <w:i/>
          <w:iCs/>
          <w:sz w:val="24"/>
          <w:szCs w:val="24"/>
          <w:lang w:eastAsia="ru-RU"/>
        </w:rPr>
        <w:t>https://transliteration.pro/bsi</w:t>
      </w:r>
    </w:p>
    <w:p w14:paraId="70C031F6" w14:textId="77777777" w:rsidR="00551055" w:rsidRDefault="00551055" w:rsidP="00D468DC">
      <w:pPr>
        <w:pStyle w:val="a6"/>
        <w:jc w:val="both"/>
        <w:rPr>
          <w:rFonts w:ascii="Times New Roman" w:hAnsi="Times New Roman"/>
          <w:sz w:val="24"/>
          <w:szCs w:val="24"/>
          <w:lang w:eastAsia="ru-RU"/>
        </w:rPr>
      </w:pPr>
      <w:r w:rsidRPr="00040F80">
        <w:rPr>
          <w:rFonts w:ascii="Times New Roman" w:hAnsi="Times New Roman"/>
          <w:sz w:val="24"/>
          <w:szCs w:val="24"/>
          <w:lang w:eastAsia="ru-RU"/>
        </w:rPr>
        <w:t xml:space="preserve">Размер одного файла не должен превышать 3Мб. Допускается пересылка нескольких файлов архивом RAR или ZIP. </w:t>
      </w:r>
      <w:r w:rsidRPr="00A33ECB">
        <w:rPr>
          <w:rFonts w:ascii="Times New Roman" w:hAnsi="Times New Roman"/>
          <w:sz w:val="24"/>
          <w:szCs w:val="24"/>
          <w:u w:val="single"/>
          <w:lang w:eastAsia="ru-RU"/>
        </w:rPr>
        <w:t>Объем всех файлов или архива в одном сообщении не должен превышать 10Мб.</w:t>
      </w:r>
      <w:r w:rsidRPr="00040F80">
        <w:rPr>
          <w:rFonts w:ascii="Times New Roman" w:hAnsi="Times New Roman"/>
          <w:sz w:val="24"/>
          <w:szCs w:val="24"/>
          <w:lang w:eastAsia="ru-RU"/>
        </w:rPr>
        <w:t xml:space="preserve"> </w:t>
      </w:r>
    </w:p>
    <w:p w14:paraId="7A09FA03" w14:textId="77777777" w:rsidR="00551055" w:rsidRDefault="00551055" w:rsidP="00D468DC">
      <w:pPr>
        <w:pStyle w:val="a6"/>
        <w:jc w:val="center"/>
        <w:rPr>
          <w:rFonts w:ascii="Times New Roman" w:hAnsi="Times New Roman"/>
          <w:b/>
          <w:bCs/>
          <w:sz w:val="24"/>
          <w:szCs w:val="24"/>
          <w:lang w:eastAsia="ru-RU"/>
        </w:rPr>
      </w:pPr>
    </w:p>
    <w:p w14:paraId="18499059" w14:textId="7897FE76" w:rsidR="00551055" w:rsidRPr="00B817E7" w:rsidRDefault="00551055" w:rsidP="00D468DC">
      <w:pPr>
        <w:pStyle w:val="a6"/>
        <w:jc w:val="center"/>
        <w:rPr>
          <w:rFonts w:ascii="Arial" w:hAnsi="Arial" w:cs="Arial"/>
          <w:b/>
          <w:bCs/>
          <w:sz w:val="24"/>
          <w:szCs w:val="24"/>
        </w:rPr>
      </w:pPr>
      <w:r w:rsidRPr="00B817E7">
        <w:rPr>
          <w:rFonts w:ascii="Times New Roman" w:hAnsi="Times New Roman"/>
          <w:b/>
          <w:bCs/>
          <w:sz w:val="24"/>
          <w:szCs w:val="24"/>
          <w:lang w:eastAsia="ru-RU"/>
        </w:rPr>
        <w:t>ПРИМЕР ОФОРМЛЕНИЯ ТЕКСТА СТАТЬИ</w:t>
      </w:r>
    </w:p>
    <w:p w14:paraId="5933620C" w14:textId="77777777" w:rsidR="00551055" w:rsidRPr="00C207CE" w:rsidRDefault="00551055" w:rsidP="00D468DC">
      <w:pPr>
        <w:autoSpaceDE w:val="0"/>
        <w:autoSpaceDN w:val="0"/>
        <w:adjustRightInd w:val="0"/>
        <w:spacing w:after="0" w:line="240" w:lineRule="auto"/>
        <w:rPr>
          <w:rFonts w:ascii="Arial" w:hAnsi="Arial" w:cs="Arial"/>
          <w:bCs/>
          <w:sz w:val="20"/>
          <w:szCs w:val="20"/>
        </w:rPr>
      </w:pPr>
      <w:r w:rsidRPr="00C207CE">
        <w:rPr>
          <w:rFonts w:ascii="Arial" w:hAnsi="Arial" w:cs="Arial"/>
          <w:bCs/>
          <w:sz w:val="20"/>
          <w:szCs w:val="20"/>
        </w:rPr>
        <w:t>УДК 67.017(679.7)</w:t>
      </w:r>
    </w:p>
    <w:p w14:paraId="23455DA6" w14:textId="77777777" w:rsidR="00551055" w:rsidRPr="00C207CE" w:rsidRDefault="00551055" w:rsidP="00D468DC">
      <w:pPr>
        <w:autoSpaceDE w:val="0"/>
        <w:autoSpaceDN w:val="0"/>
        <w:adjustRightInd w:val="0"/>
        <w:spacing w:after="0" w:line="240" w:lineRule="auto"/>
        <w:rPr>
          <w:rFonts w:ascii="Arial" w:hAnsi="Arial" w:cs="Arial"/>
          <w:b/>
          <w:bCs/>
          <w:sz w:val="20"/>
          <w:szCs w:val="20"/>
        </w:rPr>
      </w:pPr>
    </w:p>
    <w:p w14:paraId="37266360" w14:textId="77777777" w:rsidR="00551055" w:rsidRPr="00C207CE" w:rsidRDefault="00551055" w:rsidP="00D468DC">
      <w:pPr>
        <w:spacing w:after="0" w:line="240" w:lineRule="auto"/>
        <w:rPr>
          <w:rFonts w:ascii="Arial" w:hAnsi="Arial" w:cs="Arial"/>
          <w:b/>
          <w:sz w:val="20"/>
          <w:szCs w:val="20"/>
        </w:rPr>
      </w:pPr>
      <w:r w:rsidRPr="00C207CE">
        <w:rPr>
          <w:rFonts w:ascii="Arial" w:hAnsi="Arial" w:cs="Arial"/>
          <w:b/>
          <w:sz w:val="20"/>
          <w:szCs w:val="20"/>
        </w:rPr>
        <w:t xml:space="preserve">Е.К. Иванова, И.Н. Егоров </w:t>
      </w:r>
    </w:p>
    <w:p w14:paraId="56BF2AF2" w14:textId="77777777" w:rsidR="00551055" w:rsidRPr="00C207CE" w:rsidRDefault="00551055" w:rsidP="00D468DC">
      <w:pPr>
        <w:spacing w:after="0" w:line="240" w:lineRule="auto"/>
        <w:rPr>
          <w:rFonts w:ascii="Arial" w:hAnsi="Arial" w:cs="Arial"/>
          <w:b/>
          <w:sz w:val="20"/>
          <w:szCs w:val="20"/>
        </w:rPr>
      </w:pPr>
    </w:p>
    <w:p w14:paraId="7EDF7448" w14:textId="77777777" w:rsidR="00551055" w:rsidRPr="00C207CE" w:rsidRDefault="00551055" w:rsidP="00D468DC">
      <w:pPr>
        <w:pStyle w:val="a6"/>
        <w:rPr>
          <w:rFonts w:ascii="Arial" w:hAnsi="Arial" w:cs="Arial"/>
          <w:sz w:val="20"/>
          <w:szCs w:val="20"/>
        </w:rPr>
      </w:pPr>
      <w:r w:rsidRPr="00C207CE">
        <w:rPr>
          <w:rFonts w:ascii="Arial" w:hAnsi="Arial" w:cs="Arial"/>
          <w:sz w:val="20"/>
          <w:szCs w:val="20"/>
        </w:rPr>
        <w:t>Санкт-Петербургский государственный университет промышленных технологий и дизайна</w:t>
      </w:r>
    </w:p>
    <w:p w14:paraId="5D7CDD59" w14:textId="77777777" w:rsidR="00551055" w:rsidRPr="00C207CE" w:rsidRDefault="00551055" w:rsidP="00D468DC">
      <w:pPr>
        <w:pStyle w:val="a6"/>
        <w:rPr>
          <w:rFonts w:ascii="Arial" w:hAnsi="Arial" w:cs="Arial"/>
          <w:sz w:val="20"/>
          <w:szCs w:val="20"/>
        </w:rPr>
      </w:pPr>
      <w:r w:rsidRPr="00C207CE">
        <w:rPr>
          <w:rFonts w:ascii="Arial" w:hAnsi="Arial" w:cs="Arial"/>
          <w:sz w:val="20"/>
          <w:szCs w:val="20"/>
        </w:rPr>
        <w:t>191186, Санкт-Петербург, Большая Морская, 18</w:t>
      </w:r>
    </w:p>
    <w:p w14:paraId="1A448E74" w14:textId="77777777" w:rsidR="00551055" w:rsidRPr="00C207CE" w:rsidRDefault="00551055" w:rsidP="00D468DC">
      <w:pPr>
        <w:pStyle w:val="a6"/>
        <w:rPr>
          <w:rFonts w:ascii="Arial" w:hAnsi="Arial" w:cs="Arial"/>
          <w:sz w:val="20"/>
          <w:szCs w:val="20"/>
        </w:rPr>
      </w:pPr>
    </w:p>
    <w:p w14:paraId="5319B9ED" w14:textId="77777777" w:rsidR="00551055" w:rsidRPr="00C207CE" w:rsidRDefault="00551055" w:rsidP="00D468DC">
      <w:pPr>
        <w:spacing w:after="0" w:line="240" w:lineRule="auto"/>
        <w:rPr>
          <w:rFonts w:ascii="Arial" w:hAnsi="Arial" w:cs="Arial"/>
          <w:b/>
          <w:sz w:val="20"/>
          <w:szCs w:val="20"/>
        </w:rPr>
      </w:pPr>
      <w:r w:rsidRPr="00C207CE">
        <w:rPr>
          <w:rFonts w:ascii="Arial" w:hAnsi="Arial" w:cs="Arial"/>
          <w:b/>
          <w:sz w:val="20"/>
          <w:szCs w:val="20"/>
        </w:rPr>
        <w:t>НАЗВАНИЕ СТАТЬИ</w:t>
      </w:r>
    </w:p>
    <w:p w14:paraId="1CFEA55F" w14:textId="77777777" w:rsidR="00551055" w:rsidRPr="00C207CE" w:rsidRDefault="00551055" w:rsidP="00D468DC">
      <w:pPr>
        <w:spacing w:after="0" w:line="240" w:lineRule="auto"/>
        <w:rPr>
          <w:rFonts w:ascii="Arial" w:hAnsi="Arial" w:cs="Arial"/>
          <w:b/>
          <w:sz w:val="20"/>
          <w:szCs w:val="20"/>
        </w:rPr>
      </w:pPr>
    </w:p>
    <w:p w14:paraId="701AF30B" w14:textId="77777777" w:rsidR="00551055" w:rsidRPr="00C207CE" w:rsidRDefault="00551055" w:rsidP="00D468DC">
      <w:pPr>
        <w:spacing w:after="0" w:line="240" w:lineRule="auto"/>
        <w:rPr>
          <w:rFonts w:ascii="Arial" w:hAnsi="Arial" w:cs="Arial"/>
          <w:sz w:val="20"/>
          <w:szCs w:val="20"/>
        </w:rPr>
      </w:pPr>
      <w:r w:rsidRPr="00C207CE">
        <w:rPr>
          <w:rFonts w:ascii="Arial" w:hAnsi="Arial" w:cs="Arial"/>
          <w:sz w:val="20"/>
          <w:szCs w:val="20"/>
        </w:rPr>
        <w:t>© Е.К. Иванова, И.Н. Егоров, 2017</w:t>
      </w:r>
    </w:p>
    <w:p w14:paraId="54EADC6A" w14:textId="77777777" w:rsidR="00551055" w:rsidRPr="00C207CE" w:rsidRDefault="00551055" w:rsidP="00D468DC">
      <w:pPr>
        <w:spacing w:after="0" w:line="240" w:lineRule="auto"/>
        <w:rPr>
          <w:rFonts w:ascii="Times New Roman" w:hAnsi="Times New Roman"/>
          <w:sz w:val="20"/>
          <w:szCs w:val="20"/>
        </w:rPr>
      </w:pPr>
    </w:p>
    <w:p w14:paraId="5116AC3E" w14:textId="77777777" w:rsidR="00551055" w:rsidRPr="00C207CE" w:rsidRDefault="00551055" w:rsidP="00D468DC">
      <w:pPr>
        <w:widowControl w:val="0"/>
        <w:shd w:val="clear" w:color="auto" w:fill="FFFFFF"/>
        <w:spacing w:after="0" w:line="240" w:lineRule="auto"/>
        <w:jc w:val="both"/>
        <w:rPr>
          <w:rFonts w:ascii="Times New Roman" w:eastAsia="Times New Roman" w:hAnsi="Times New Roman"/>
          <w:bCs/>
          <w:i/>
          <w:color w:val="000000"/>
          <w:sz w:val="20"/>
          <w:szCs w:val="20"/>
          <w:lang w:eastAsia="ru-RU"/>
        </w:rPr>
      </w:pPr>
      <w:r w:rsidRPr="00C207CE">
        <w:rPr>
          <w:rFonts w:ascii="Times New Roman" w:eastAsia="Times New Roman" w:hAnsi="Times New Roman"/>
          <w:bCs/>
          <w:i/>
          <w:color w:val="000000"/>
          <w:sz w:val="20"/>
          <w:szCs w:val="20"/>
          <w:lang w:eastAsia="ru-RU"/>
        </w:rP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14:paraId="6DDAA947" w14:textId="77777777" w:rsidR="00551055" w:rsidRPr="00D468DC" w:rsidRDefault="00551055" w:rsidP="00D468DC">
      <w:pPr>
        <w:pStyle w:val="a4"/>
        <w:spacing w:after="0" w:line="240" w:lineRule="auto"/>
        <w:ind w:left="0"/>
        <w:rPr>
          <w:rFonts w:ascii="Times New Roman" w:hAnsi="Times New Roman" w:cs="Times New Roman"/>
          <w:sz w:val="20"/>
        </w:rPr>
      </w:pPr>
      <w:r w:rsidRPr="00D468DC">
        <w:rPr>
          <w:rFonts w:ascii="Times New Roman" w:hAnsi="Times New Roman" w:cs="Times New Roman"/>
          <w:b/>
          <w:sz w:val="20"/>
        </w:rPr>
        <w:t>Ключевые слова:</w:t>
      </w:r>
      <w:r w:rsidRPr="00D468DC">
        <w:rPr>
          <w:rFonts w:ascii="Times New Roman" w:hAnsi="Times New Roman" w:cs="Times New Roman"/>
          <w:sz w:val="20"/>
        </w:rPr>
        <w:t xml:space="preserve"> ключевые слова, ключевые слова, ключевые слова, ключевые слова, ключевые слова, ключевые слова, ключевые слова</w:t>
      </w:r>
    </w:p>
    <w:p w14:paraId="789CF210" w14:textId="77777777" w:rsidR="00551055" w:rsidRPr="00C207CE" w:rsidRDefault="00551055" w:rsidP="00D468DC">
      <w:pPr>
        <w:pStyle w:val="a4"/>
        <w:spacing w:after="0" w:line="240" w:lineRule="auto"/>
        <w:rPr>
          <w:sz w:val="20"/>
        </w:rPr>
      </w:pPr>
    </w:p>
    <w:p w14:paraId="37FF57F5" w14:textId="77777777" w:rsidR="00551055" w:rsidRPr="00C207CE" w:rsidRDefault="00551055" w:rsidP="00D468DC">
      <w:pPr>
        <w:pStyle w:val="a4"/>
        <w:spacing w:after="0" w:line="240" w:lineRule="auto"/>
        <w:ind w:left="0"/>
        <w:rPr>
          <w:rFonts w:ascii="Arial" w:eastAsia="Calibri" w:hAnsi="Arial" w:cs="Arial"/>
          <w:b/>
          <w:sz w:val="20"/>
          <w:lang w:val="en-US"/>
        </w:rPr>
      </w:pPr>
      <w:r w:rsidRPr="00C207CE">
        <w:rPr>
          <w:rFonts w:ascii="Arial" w:eastAsia="Calibri" w:hAnsi="Arial" w:cs="Arial"/>
          <w:b/>
          <w:sz w:val="20"/>
          <w:lang w:val="en-US"/>
        </w:rPr>
        <w:t>E.K. Ivanova, I.N. Egorov</w:t>
      </w:r>
    </w:p>
    <w:p w14:paraId="59DE2D7D" w14:textId="77777777" w:rsidR="00551055" w:rsidRPr="00C207CE" w:rsidRDefault="00551055" w:rsidP="00D468DC">
      <w:pPr>
        <w:pStyle w:val="a4"/>
        <w:spacing w:after="0" w:line="240" w:lineRule="auto"/>
        <w:ind w:left="0"/>
        <w:rPr>
          <w:rFonts w:ascii="Arial" w:hAnsi="Arial" w:cs="Arial"/>
          <w:sz w:val="20"/>
          <w:lang w:val="en-US"/>
        </w:rPr>
      </w:pPr>
    </w:p>
    <w:p w14:paraId="3B840C4C" w14:textId="77777777" w:rsidR="00551055" w:rsidRPr="00C207CE" w:rsidRDefault="00551055" w:rsidP="00D468DC">
      <w:pPr>
        <w:pStyle w:val="a4"/>
        <w:spacing w:after="0" w:line="240" w:lineRule="auto"/>
        <w:ind w:left="0"/>
        <w:rPr>
          <w:rFonts w:ascii="Arial" w:hAnsi="Arial" w:cs="Arial"/>
          <w:sz w:val="20"/>
          <w:lang w:val="en-US"/>
        </w:rPr>
      </w:pPr>
      <w:r w:rsidRPr="00C207CE">
        <w:rPr>
          <w:rFonts w:ascii="Arial" w:hAnsi="Arial" w:cs="Arial"/>
          <w:sz w:val="20"/>
          <w:lang w:val="en-US"/>
        </w:rPr>
        <w:t>Saint Petersburg</w:t>
      </w:r>
      <w:r w:rsidRPr="00C207CE">
        <w:rPr>
          <w:rFonts w:ascii="Arial" w:hAnsi="Arial" w:cs="Arial"/>
          <w:i/>
          <w:sz w:val="20"/>
          <w:lang w:val="en-US"/>
        </w:rPr>
        <w:t xml:space="preserve"> </w:t>
      </w:r>
      <w:r w:rsidRPr="00C207CE">
        <w:rPr>
          <w:rFonts w:ascii="Arial" w:hAnsi="Arial" w:cs="Arial"/>
          <w:sz w:val="20"/>
          <w:lang w:val="en-US"/>
        </w:rPr>
        <w:t>State University of Industrial Technologies and Design</w:t>
      </w:r>
    </w:p>
    <w:p w14:paraId="53D88B10" w14:textId="77777777" w:rsidR="00551055" w:rsidRPr="00C207CE" w:rsidRDefault="00551055" w:rsidP="00D468DC">
      <w:pPr>
        <w:pStyle w:val="a4"/>
        <w:spacing w:after="0" w:line="240" w:lineRule="auto"/>
        <w:ind w:left="0"/>
        <w:rPr>
          <w:rFonts w:ascii="Arial" w:hAnsi="Arial" w:cs="Arial"/>
          <w:color w:val="000000"/>
          <w:sz w:val="20"/>
          <w:lang w:val="en-US"/>
        </w:rPr>
      </w:pPr>
      <w:r w:rsidRPr="00C207CE">
        <w:rPr>
          <w:rFonts w:ascii="Arial" w:hAnsi="Arial" w:cs="Arial"/>
          <w:color w:val="000000"/>
          <w:sz w:val="20"/>
          <w:lang w:val="en-US"/>
        </w:rPr>
        <w:t xml:space="preserve">191186, </w:t>
      </w:r>
      <w:r w:rsidRPr="00C207CE">
        <w:rPr>
          <w:rFonts w:ascii="Arial" w:hAnsi="Arial" w:cs="Arial"/>
          <w:sz w:val="20"/>
          <w:lang w:val="en-US"/>
        </w:rPr>
        <w:t>St. Petersburg</w:t>
      </w:r>
      <w:r w:rsidRPr="00C207CE">
        <w:rPr>
          <w:rFonts w:ascii="Arial" w:hAnsi="Arial" w:cs="Arial"/>
          <w:color w:val="000000"/>
          <w:sz w:val="20"/>
          <w:lang w:val="en-US"/>
        </w:rPr>
        <w:t xml:space="preserve">, </w:t>
      </w:r>
      <w:proofErr w:type="spellStart"/>
      <w:r w:rsidRPr="00C207CE">
        <w:rPr>
          <w:rFonts w:ascii="Arial" w:hAnsi="Arial" w:cs="Arial"/>
          <w:color w:val="000000"/>
          <w:sz w:val="20"/>
          <w:lang w:val="en-US"/>
        </w:rPr>
        <w:t>Bolshaya</w:t>
      </w:r>
      <w:proofErr w:type="spellEnd"/>
      <w:r w:rsidRPr="00C207CE">
        <w:rPr>
          <w:rFonts w:ascii="Arial" w:hAnsi="Arial" w:cs="Arial"/>
          <w:color w:val="000000"/>
          <w:sz w:val="20"/>
          <w:lang w:val="en-US"/>
        </w:rPr>
        <w:t xml:space="preserve"> </w:t>
      </w:r>
      <w:proofErr w:type="spellStart"/>
      <w:r w:rsidRPr="00C207CE">
        <w:rPr>
          <w:rFonts w:ascii="Arial" w:hAnsi="Arial" w:cs="Arial"/>
          <w:color w:val="000000"/>
          <w:sz w:val="20"/>
          <w:lang w:val="en-US"/>
        </w:rPr>
        <w:t>Morskaya</w:t>
      </w:r>
      <w:proofErr w:type="spellEnd"/>
      <w:r w:rsidRPr="00C207CE">
        <w:rPr>
          <w:rFonts w:ascii="Arial" w:hAnsi="Arial" w:cs="Arial"/>
          <w:color w:val="000000"/>
          <w:sz w:val="20"/>
          <w:lang w:val="en-US"/>
        </w:rPr>
        <w:t>, 18</w:t>
      </w:r>
    </w:p>
    <w:p w14:paraId="355BBB48" w14:textId="77777777" w:rsidR="00551055" w:rsidRPr="00C207CE" w:rsidRDefault="00551055" w:rsidP="00D468DC">
      <w:pPr>
        <w:pStyle w:val="a4"/>
        <w:spacing w:after="0" w:line="240" w:lineRule="auto"/>
        <w:ind w:left="0"/>
        <w:rPr>
          <w:rFonts w:ascii="Arial" w:hAnsi="Arial" w:cs="Arial"/>
          <w:color w:val="000000"/>
          <w:sz w:val="20"/>
          <w:lang w:val="en-US"/>
        </w:rPr>
      </w:pPr>
    </w:p>
    <w:p w14:paraId="1B2C8429" w14:textId="77777777" w:rsidR="00551055" w:rsidRPr="00C207CE" w:rsidRDefault="00551055" w:rsidP="00D468DC">
      <w:pPr>
        <w:pStyle w:val="a4"/>
        <w:spacing w:after="0" w:line="240" w:lineRule="auto"/>
        <w:ind w:left="0"/>
        <w:rPr>
          <w:rFonts w:ascii="Arial" w:hAnsi="Arial" w:cs="Arial"/>
          <w:b/>
          <w:sz w:val="20"/>
          <w:lang w:val="en-US"/>
        </w:rPr>
      </w:pPr>
      <w:r w:rsidRPr="00C207CE">
        <w:rPr>
          <w:rFonts w:ascii="Arial" w:hAnsi="Arial" w:cs="Arial"/>
          <w:b/>
          <w:sz w:val="20"/>
          <w:lang w:val="en-US"/>
        </w:rPr>
        <w:t>ARTICLE TITLE</w:t>
      </w:r>
    </w:p>
    <w:p w14:paraId="15D6EBEB" w14:textId="77777777" w:rsidR="00551055" w:rsidRPr="00C207CE" w:rsidRDefault="00551055" w:rsidP="00D468DC">
      <w:pPr>
        <w:pStyle w:val="a4"/>
        <w:spacing w:after="0" w:line="240" w:lineRule="auto"/>
        <w:ind w:left="0"/>
        <w:rPr>
          <w:b/>
          <w:sz w:val="20"/>
          <w:lang w:val="en-US"/>
        </w:rPr>
      </w:pPr>
    </w:p>
    <w:p w14:paraId="712553BC" w14:textId="77777777" w:rsidR="00551055" w:rsidRPr="00D468DC" w:rsidRDefault="00551055" w:rsidP="00D468DC">
      <w:pPr>
        <w:pStyle w:val="a4"/>
        <w:spacing w:after="0" w:line="240" w:lineRule="auto"/>
        <w:ind w:left="0"/>
        <w:rPr>
          <w:rFonts w:ascii="Times New Roman" w:hAnsi="Times New Roman" w:cs="Times New Roman"/>
          <w:i/>
          <w:sz w:val="20"/>
          <w:lang w:val="en-US"/>
        </w:rPr>
      </w:pPr>
      <w:r w:rsidRPr="00D468DC">
        <w:rPr>
          <w:rFonts w:ascii="Times New Roman" w:hAnsi="Times New Roman" w:cs="Times New Roman"/>
          <w:i/>
          <w:sz w:val="20"/>
          <w:lang w:val="en-US"/>
        </w:rPr>
        <w:t>Summary (</w:t>
      </w:r>
      <w:r w:rsidRPr="00D468DC">
        <w:rPr>
          <w:rFonts w:ascii="Times New Roman" w:hAnsi="Times New Roman" w:cs="Times New Roman"/>
          <w:i/>
          <w:iCs/>
          <w:sz w:val="20"/>
          <w:shd w:val="clear" w:color="auto" w:fill="FFFFFF"/>
          <w:lang w:val="en-US"/>
        </w:rPr>
        <w:t>Abstract)</w:t>
      </w:r>
      <w:r w:rsidRPr="00D468DC">
        <w:rPr>
          <w:rFonts w:ascii="Times New Roman" w:hAnsi="Times New Roman" w:cs="Times New Roman"/>
          <w:i/>
          <w:sz w:val="20"/>
          <w:lang w:val="en-US"/>
        </w:rPr>
        <w:t xml:space="preserve"> summary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 xml:space="preserve"> </w:t>
      </w:r>
      <w:proofErr w:type="spellStart"/>
      <w:r w:rsidRPr="00D468DC">
        <w:rPr>
          <w:rFonts w:ascii="Times New Roman" w:hAnsi="Times New Roman" w:cs="Times New Roman"/>
          <w:i/>
          <w:sz w:val="20"/>
          <w:lang w:val="en-US"/>
        </w:rPr>
        <w:t>summary</w:t>
      </w:r>
      <w:proofErr w:type="spellEnd"/>
      <w:r w:rsidRPr="00D468DC">
        <w:rPr>
          <w:rFonts w:ascii="Times New Roman" w:hAnsi="Times New Roman" w:cs="Times New Roman"/>
          <w:i/>
          <w:sz w:val="20"/>
          <w:lang w:val="en-US"/>
        </w:rPr>
        <w:t>.</w:t>
      </w:r>
    </w:p>
    <w:p w14:paraId="400A4A6F" w14:textId="77777777" w:rsidR="00551055" w:rsidRPr="00D468DC" w:rsidRDefault="00551055" w:rsidP="00D468DC">
      <w:pPr>
        <w:pStyle w:val="a4"/>
        <w:spacing w:after="0" w:line="240" w:lineRule="auto"/>
        <w:ind w:left="0"/>
        <w:rPr>
          <w:rFonts w:ascii="Times New Roman" w:hAnsi="Times New Roman" w:cs="Times New Roman"/>
          <w:b/>
          <w:sz w:val="20"/>
          <w:lang w:val="en-US"/>
        </w:rPr>
      </w:pPr>
      <w:r w:rsidRPr="00D468DC">
        <w:rPr>
          <w:rFonts w:ascii="Times New Roman" w:hAnsi="Times New Roman" w:cs="Times New Roman"/>
          <w:b/>
          <w:sz w:val="20"/>
          <w:lang w:val="en-US"/>
        </w:rPr>
        <w:t>Keywords:</w:t>
      </w:r>
      <w:r w:rsidRPr="00D468DC">
        <w:rPr>
          <w:rFonts w:ascii="Times New Roman" w:hAnsi="Times New Roman" w:cs="Times New Roman"/>
          <w:sz w:val="20"/>
          <w:lang w:val="en-US"/>
        </w:rPr>
        <w:t xml:space="preserve"> </w:t>
      </w:r>
      <w:r w:rsidRPr="00D468DC">
        <w:rPr>
          <w:rFonts w:ascii="Times New Roman" w:hAnsi="Times New Roman" w:cs="Times New Roman"/>
          <w:sz w:val="20"/>
        </w:rPr>
        <w:t>к</w:t>
      </w:r>
      <w:proofErr w:type="spellStart"/>
      <w:r w:rsidRPr="00D468DC">
        <w:rPr>
          <w:rFonts w:ascii="Times New Roman" w:hAnsi="Times New Roman" w:cs="Times New Roman"/>
          <w:sz w:val="20"/>
          <w:lang w:val="en-US"/>
        </w:rPr>
        <w:t>eywords</w:t>
      </w:r>
      <w:proofErr w:type="spellEnd"/>
      <w:r w:rsidRPr="00D468DC">
        <w:rPr>
          <w:rFonts w:ascii="Times New Roman" w:hAnsi="Times New Roman" w:cs="Times New Roman"/>
          <w:sz w:val="20"/>
          <w:lang w:val="en-US"/>
        </w:rPr>
        <w:t xml:space="preserve">, </w:t>
      </w:r>
      <w:r w:rsidRPr="00D468DC">
        <w:rPr>
          <w:rFonts w:ascii="Times New Roman" w:hAnsi="Times New Roman" w:cs="Times New Roman"/>
          <w:sz w:val="20"/>
        </w:rPr>
        <w:t>к</w:t>
      </w:r>
      <w:proofErr w:type="spellStart"/>
      <w:r w:rsidRPr="00D468DC">
        <w:rPr>
          <w:rFonts w:ascii="Times New Roman" w:hAnsi="Times New Roman" w:cs="Times New Roman"/>
          <w:sz w:val="20"/>
          <w:lang w:val="en-US"/>
        </w:rPr>
        <w:t>eywords</w:t>
      </w:r>
      <w:proofErr w:type="spellEnd"/>
      <w:r w:rsidRPr="00D468DC">
        <w:rPr>
          <w:rFonts w:ascii="Times New Roman" w:hAnsi="Times New Roman" w:cs="Times New Roman"/>
          <w:sz w:val="20"/>
          <w:lang w:val="en-US"/>
        </w:rPr>
        <w:t xml:space="preserve">, </w:t>
      </w:r>
      <w:r w:rsidRPr="00D468DC">
        <w:rPr>
          <w:rFonts w:ascii="Times New Roman" w:hAnsi="Times New Roman" w:cs="Times New Roman"/>
          <w:sz w:val="20"/>
        </w:rPr>
        <w:t>к</w:t>
      </w:r>
      <w:proofErr w:type="spellStart"/>
      <w:r w:rsidRPr="00D468DC">
        <w:rPr>
          <w:rFonts w:ascii="Times New Roman" w:hAnsi="Times New Roman" w:cs="Times New Roman"/>
          <w:sz w:val="20"/>
          <w:lang w:val="en-US"/>
        </w:rPr>
        <w:t>eywords</w:t>
      </w:r>
      <w:proofErr w:type="spellEnd"/>
      <w:r w:rsidRPr="00D468DC">
        <w:rPr>
          <w:rFonts w:ascii="Times New Roman" w:hAnsi="Times New Roman" w:cs="Times New Roman"/>
          <w:sz w:val="20"/>
          <w:lang w:val="en-US"/>
        </w:rPr>
        <w:t xml:space="preserve">, </w:t>
      </w:r>
      <w:r w:rsidRPr="00D468DC">
        <w:rPr>
          <w:rFonts w:ascii="Times New Roman" w:hAnsi="Times New Roman" w:cs="Times New Roman"/>
          <w:sz w:val="20"/>
        </w:rPr>
        <w:t>к</w:t>
      </w:r>
      <w:proofErr w:type="spellStart"/>
      <w:r w:rsidRPr="00D468DC">
        <w:rPr>
          <w:rFonts w:ascii="Times New Roman" w:hAnsi="Times New Roman" w:cs="Times New Roman"/>
          <w:sz w:val="20"/>
          <w:lang w:val="en-US"/>
        </w:rPr>
        <w:t>eywords</w:t>
      </w:r>
      <w:proofErr w:type="spellEnd"/>
      <w:r w:rsidRPr="00D468DC">
        <w:rPr>
          <w:rFonts w:ascii="Times New Roman" w:hAnsi="Times New Roman" w:cs="Times New Roman"/>
          <w:sz w:val="20"/>
          <w:lang w:val="en-US"/>
        </w:rPr>
        <w:t xml:space="preserve">, </w:t>
      </w:r>
      <w:r w:rsidRPr="00D468DC">
        <w:rPr>
          <w:rFonts w:ascii="Times New Roman" w:hAnsi="Times New Roman" w:cs="Times New Roman"/>
          <w:sz w:val="20"/>
        </w:rPr>
        <w:t>к</w:t>
      </w:r>
      <w:proofErr w:type="spellStart"/>
      <w:r w:rsidRPr="00D468DC">
        <w:rPr>
          <w:rFonts w:ascii="Times New Roman" w:hAnsi="Times New Roman" w:cs="Times New Roman"/>
          <w:sz w:val="20"/>
          <w:lang w:val="en-US"/>
        </w:rPr>
        <w:t>eywords</w:t>
      </w:r>
      <w:proofErr w:type="spellEnd"/>
      <w:r w:rsidRPr="00D468DC">
        <w:rPr>
          <w:rFonts w:ascii="Times New Roman" w:hAnsi="Times New Roman" w:cs="Times New Roman"/>
          <w:sz w:val="20"/>
          <w:lang w:val="en-US"/>
        </w:rPr>
        <w:t xml:space="preserve">, </w:t>
      </w:r>
      <w:r w:rsidRPr="00D468DC">
        <w:rPr>
          <w:rFonts w:ascii="Times New Roman" w:hAnsi="Times New Roman" w:cs="Times New Roman"/>
          <w:sz w:val="20"/>
        </w:rPr>
        <w:t>к</w:t>
      </w:r>
      <w:proofErr w:type="spellStart"/>
      <w:r w:rsidRPr="00D468DC">
        <w:rPr>
          <w:rFonts w:ascii="Times New Roman" w:hAnsi="Times New Roman" w:cs="Times New Roman"/>
          <w:sz w:val="20"/>
          <w:lang w:val="en-US"/>
        </w:rPr>
        <w:t>eywords</w:t>
      </w:r>
      <w:proofErr w:type="spellEnd"/>
      <w:r w:rsidRPr="00D468DC">
        <w:rPr>
          <w:rFonts w:ascii="Times New Roman" w:hAnsi="Times New Roman" w:cs="Times New Roman"/>
          <w:sz w:val="20"/>
          <w:lang w:val="en-US"/>
        </w:rPr>
        <w:t xml:space="preserve">, </w:t>
      </w:r>
      <w:r w:rsidRPr="00D468DC">
        <w:rPr>
          <w:rFonts w:ascii="Times New Roman" w:hAnsi="Times New Roman" w:cs="Times New Roman"/>
          <w:sz w:val="20"/>
        </w:rPr>
        <w:t>к</w:t>
      </w:r>
      <w:proofErr w:type="spellStart"/>
      <w:r w:rsidRPr="00D468DC">
        <w:rPr>
          <w:rFonts w:ascii="Times New Roman" w:hAnsi="Times New Roman" w:cs="Times New Roman"/>
          <w:sz w:val="20"/>
          <w:lang w:val="en-US"/>
        </w:rPr>
        <w:t>eywords</w:t>
      </w:r>
      <w:proofErr w:type="spellEnd"/>
      <w:r w:rsidRPr="00D468DC">
        <w:rPr>
          <w:rFonts w:ascii="Times New Roman" w:hAnsi="Times New Roman" w:cs="Times New Roman"/>
          <w:sz w:val="20"/>
          <w:lang w:val="en-US"/>
        </w:rPr>
        <w:t>.</w:t>
      </w:r>
    </w:p>
    <w:p w14:paraId="65D656F8" w14:textId="77777777" w:rsidR="00551055" w:rsidRPr="00D468DC" w:rsidRDefault="00551055" w:rsidP="00D468DC">
      <w:pPr>
        <w:pStyle w:val="a4"/>
        <w:spacing w:after="0" w:line="240" w:lineRule="auto"/>
        <w:ind w:left="0"/>
        <w:rPr>
          <w:rFonts w:ascii="Times New Roman" w:hAnsi="Times New Roman" w:cs="Times New Roman"/>
          <w:sz w:val="20"/>
          <w:lang w:val="en-US"/>
        </w:rPr>
      </w:pPr>
    </w:p>
    <w:p w14:paraId="6AD34F58" w14:textId="77777777" w:rsidR="00551055" w:rsidRPr="00D468DC" w:rsidRDefault="00551055" w:rsidP="00D468DC">
      <w:pPr>
        <w:pStyle w:val="a4"/>
        <w:spacing w:after="0" w:line="240" w:lineRule="auto"/>
        <w:ind w:left="0" w:firstLine="709"/>
        <w:rPr>
          <w:rFonts w:ascii="Times New Roman" w:hAnsi="Times New Roman" w:cs="Times New Roman"/>
          <w:bCs/>
          <w:color w:val="000000"/>
          <w:sz w:val="20"/>
        </w:rPr>
      </w:pPr>
      <w:r w:rsidRPr="00D468DC">
        <w:rPr>
          <w:rFonts w:ascii="Times New Roman" w:hAnsi="Times New Roman" w:cs="Times New Roman"/>
          <w:bCs/>
          <w:color w:val="000000"/>
          <w:sz w:val="20"/>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
    <w:p w14:paraId="4797C859" w14:textId="69453B3B" w:rsidR="00551055" w:rsidRDefault="00551055" w:rsidP="00D468DC">
      <w:pPr>
        <w:pStyle w:val="a4"/>
        <w:spacing w:after="0" w:line="240" w:lineRule="auto"/>
        <w:ind w:left="0" w:firstLine="709"/>
        <w:rPr>
          <w:rFonts w:ascii="Times New Roman" w:hAnsi="Times New Roman" w:cs="Times New Roman"/>
          <w:bCs/>
          <w:color w:val="000000"/>
          <w:sz w:val="20"/>
        </w:rPr>
      </w:pPr>
      <w:r w:rsidRPr="00D468DC">
        <w:rPr>
          <w:rFonts w:ascii="Times New Roman" w:hAnsi="Times New Roman" w:cs="Times New Roman"/>
          <w:bCs/>
          <w:color w:val="000000"/>
          <w:sz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12A2017E" w14:textId="77777777" w:rsidR="00E72C52" w:rsidRDefault="00E72C52" w:rsidP="00E72C52">
      <w:pPr>
        <w:widowControl w:val="0"/>
        <w:autoSpaceDE w:val="0"/>
        <w:autoSpaceDN w:val="0"/>
        <w:adjustRightInd w:val="0"/>
        <w:spacing w:after="0" w:line="240" w:lineRule="auto"/>
        <w:jc w:val="both"/>
        <w:rPr>
          <w:rFonts w:ascii="Arial" w:eastAsia="Times New Roman" w:hAnsi="Arial" w:cs="Arial"/>
          <w:i/>
          <w:iCs/>
          <w:sz w:val="20"/>
          <w:szCs w:val="16"/>
          <w:lang w:eastAsia="ru-RU"/>
        </w:rPr>
      </w:pPr>
    </w:p>
    <w:p w14:paraId="78111695" w14:textId="77BC6CAC" w:rsidR="00E72C52" w:rsidRPr="00E72C52" w:rsidRDefault="00E72C52" w:rsidP="00E72C52">
      <w:pPr>
        <w:widowControl w:val="0"/>
        <w:autoSpaceDE w:val="0"/>
        <w:autoSpaceDN w:val="0"/>
        <w:adjustRightInd w:val="0"/>
        <w:spacing w:after="0" w:line="240" w:lineRule="auto"/>
        <w:jc w:val="both"/>
        <w:rPr>
          <w:rFonts w:ascii="Arial" w:eastAsia="Times New Roman" w:hAnsi="Arial" w:cs="Arial"/>
          <w:i/>
          <w:iCs/>
          <w:sz w:val="20"/>
          <w:szCs w:val="16"/>
          <w:lang w:eastAsia="ru-RU"/>
        </w:rPr>
      </w:pPr>
      <w:r w:rsidRPr="00E72C52">
        <w:rPr>
          <w:rFonts w:ascii="Arial" w:eastAsia="Times New Roman" w:hAnsi="Arial" w:cs="Arial"/>
          <w:i/>
          <w:iCs/>
          <w:sz w:val="20"/>
          <w:szCs w:val="16"/>
          <w:lang w:eastAsia="ru-RU"/>
        </w:rPr>
        <w:t xml:space="preserve">Научный руководитель: должность, ученое звание, ученая степень Фамилия И.О. </w:t>
      </w:r>
    </w:p>
    <w:p w14:paraId="429C540E" w14:textId="77777777" w:rsidR="00E72C52" w:rsidRPr="00E72C52" w:rsidRDefault="00E72C52" w:rsidP="00E72C52">
      <w:pPr>
        <w:widowControl w:val="0"/>
        <w:autoSpaceDE w:val="0"/>
        <w:autoSpaceDN w:val="0"/>
        <w:adjustRightInd w:val="0"/>
        <w:spacing w:after="0" w:line="240" w:lineRule="auto"/>
        <w:jc w:val="both"/>
        <w:rPr>
          <w:rFonts w:ascii="Arial" w:eastAsia="Times New Roman" w:hAnsi="Arial" w:cs="Arial"/>
          <w:i/>
          <w:iCs/>
          <w:sz w:val="20"/>
          <w:szCs w:val="16"/>
          <w:lang w:val="en-US" w:eastAsia="ru-RU"/>
        </w:rPr>
      </w:pPr>
      <w:r w:rsidRPr="00E72C52">
        <w:rPr>
          <w:rFonts w:ascii="Arial" w:eastAsia="Times New Roman" w:hAnsi="Arial" w:cs="Arial"/>
          <w:i/>
          <w:iCs/>
          <w:sz w:val="20"/>
          <w:szCs w:val="16"/>
          <w:lang w:val="en-US" w:eastAsia="ru-RU"/>
        </w:rPr>
        <w:t>Scientific supervisor: position, academic title, academic degree First name Last name</w:t>
      </w:r>
    </w:p>
    <w:p w14:paraId="1FFE4105" w14:textId="77777777" w:rsidR="00E72C52" w:rsidRPr="00E72C52" w:rsidRDefault="00E72C52" w:rsidP="00D468DC">
      <w:pPr>
        <w:pStyle w:val="a4"/>
        <w:spacing w:after="0" w:line="240" w:lineRule="auto"/>
        <w:ind w:left="0" w:firstLine="709"/>
        <w:rPr>
          <w:rFonts w:ascii="Times New Roman" w:hAnsi="Times New Roman" w:cs="Times New Roman"/>
          <w:bCs/>
          <w:color w:val="000000"/>
          <w:sz w:val="20"/>
          <w:lang w:val="en-US"/>
        </w:rPr>
      </w:pPr>
    </w:p>
    <w:p w14:paraId="24EDCF08" w14:textId="77777777" w:rsidR="00551055" w:rsidRPr="00E72C52" w:rsidRDefault="00551055" w:rsidP="00D468DC">
      <w:pPr>
        <w:pStyle w:val="a4"/>
        <w:spacing w:after="0" w:line="240" w:lineRule="auto"/>
        <w:ind w:left="0"/>
        <w:rPr>
          <w:rFonts w:ascii="Times New Roman" w:hAnsi="Times New Roman" w:cs="Times New Roman"/>
          <w:bCs/>
          <w:color w:val="000000"/>
          <w:szCs w:val="24"/>
          <w:lang w:val="en-US"/>
        </w:rPr>
      </w:pPr>
    </w:p>
    <w:p w14:paraId="522C316F" w14:textId="77777777" w:rsidR="00551055" w:rsidRPr="00D468DC" w:rsidRDefault="00551055" w:rsidP="00D468DC">
      <w:pPr>
        <w:pStyle w:val="a4"/>
        <w:spacing w:after="0" w:line="240" w:lineRule="auto"/>
        <w:ind w:left="0"/>
        <w:rPr>
          <w:rFonts w:ascii="Times New Roman" w:hAnsi="Times New Roman" w:cs="Times New Roman"/>
          <w:b/>
          <w:bCs/>
          <w:i/>
          <w:color w:val="000000"/>
          <w:sz w:val="24"/>
          <w:szCs w:val="24"/>
        </w:rPr>
      </w:pPr>
      <w:r w:rsidRPr="00D468DC">
        <w:rPr>
          <w:rFonts w:ascii="Times New Roman" w:hAnsi="Times New Roman" w:cs="Times New Roman"/>
          <w:b/>
          <w:bCs/>
          <w:color w:val="000000"/>
          <w:sz w:val="24"/>
          <w:szCs w:val="24"/>
        </w:rPr>
        <w:t xml:space="preserve">Список литературы </w:t>
      </w:r>
    </w:p>
    <w:p w14:paraId="04714CC4" w14:textId="60246A62" w:rsidR="00551055" w:rsidRPr="00D468DC" w:rsidRDefault="00551055" w:rsidP="00D468DC">
      <w:pPr>
        <w:pStyle w:val="Default"/>
        <w:rPr>
          <w:rFonts w:ascii="Times New Roman" w:hAnsi="Times New Roman" w:cs="Times New Roman"/>
          <w:b/>
          <w:bCs/>
          <w:color w:val="auto"/>
        </w:rPr>
      </w:pPr>
      <w:r w:rsidRPr="00D468DC">
        <w:rPr>
          <w:rFonts w:ascii="Times New Roman" w:hAnsi="Times New Roman" w:cs="Times New Roman"/>
          <w:b/>
          <w:bCs/>
          <w:color w:val="auto"/>
          <w:lang w:val="en-US"/>
        </w:rPr>
        <w:t>References</w:t>
      </w:r>
    </w:p>
    <w:p w14:paraId="784252CF" w14:textId="77777777" w:rsidR="00D468DC" w:rsidRDefault="00D468DC" w:rsidP="00D468DC">
      <w:pPr>
        <w:pStyle w:val="Default"/>
        <w:rPr>
          <w:rFonts w:ascii="Times New Roman" w:hAnsi="Times New Roman" w:cs="Times New Roman"/>
          <w:color w:val="auto"/>
        </w:rPr>
      </w:pPr>
    </w:p>
    <w:p w14:paraId="099A9BBA" w14:textId="006D32CB" w:rsidR="00551055" w:rsidRPr="00574824" w:rsidRDefault="00551055" w:rsidP="00D468DC">
      <w:pPr>
        <w:pStyle w:val="Default"/>
        <w:rPr>
          <w:rFonts w:ascii="Times New Roman" w:hAnsi="Times New Roman" w:cs="Times New Roman"/>
          <w:b/>
          <w:bCs/>
          <w:color w:val="auto"/>
        </w:rPr>
      </w:pPr>
      <w:r>
        <w:rPr>
          <w:rFonts w:ascii="Times New Roman" w:hAnsi="Times New Roman" w:cs="Times New Roman"/>
          <w:color w:val="auto"/>
        </w:rPr>
        <w:t>(</w:t>
      </w:r>
      <w:r>
        <w:rPr>
          <w:rFonts w:ascii="Times New Roman" w:hAnsi="Times New Roman" w:cs="Times New Roman"/>
          <w:b/>
          <w:bCs/>
          <w:color w:val="auto"/>
        </w:rPr>
        <w:t>для книг)</w:t>
      </w:r>
    </w:p>
    <w:p w14:paraId="0B54DB9B" w14:textId="77777777" w:rsidR="00551055" w:rsidRPr="00574824" w:rsidRDefault="00551055" w:rsidP="00D468DC">
      <w:pPr>
        <w:pStyle w:val="Default"/>
        <w:numPr>
          <w:ilvl w:val="0"/>
          <w:numId w:val="1"/>
        </w:numPr>
        <w:jc w:val="both"/>
        <w:rPr>
          <w:rFonts w:ascii="Times New Roman" w:hAnsi="Times New Roman" w:cs="Times New Roman"/>
          <w:iCs/>
          <w:color w:val="auto"/>
        </w:rPr>
      </w:pPr>
      <w:proofErr w:type="spellStart"/>
      <w:r w:rsidRPr="00574824">
        <w:rPr>
          <w:rFonts w:ascii="Times New Roman" w:hAnsi="Times New Roman" w:cs="Times New Roman"/>
          <w:i/>
          <w:color w:val="auto"/>
        </w:rPr>
        <w:t>Герчук</w:t>
      </w:r>
      <w:proofErr w:type="spellEnd"/>
      <w:r w:rsidRPr="00574824">
        <w:rPr>
          <w:rFonts w:ascii="Times New Roman" w:hAnsi="Times New Roman" w:cs="Times New Roman"/>
          <w:i/>
          <w:color w:val="auto"/>
        </w:rPr>
        <w:t xml:space="preserve"> Ю.Я. </w:t>
      </w:r>
      <w:r w:rsidRPr="00574824">
        <w:rPr>
          <w:rFonts w:ascii="Times New Roman" w:hAnsi="Times New Roman" w:cs="Times New Roman"/>
          <w:iCs/>
          <w:color w:val="auto"/>
        </w:rPr>
        <w:t>Художественные миры книги. М.: Книга, 1989. 238 с.</w:t>
      </w:r>
    </w:p>
    <w:p w14:paraId="51798327" w14:textId="77777777" w:rsidR="00551055" w:rsidRPr="00574824" w:rsidRDefault="00551055" w:rsidP="00D468DC">
      <w:pPr>
        <w:pStyle w:val="Default"/>
        <w:numPr>
          <w:ilvl w:val="0"/>
          <w:numId w:val="2"/>
        </w:numPr>
        <w:jc w:val="both"/>
        <w:rPr>
          <w:rFonts w:ascii="Times New Roman" w:eastAsia="Times New Roman" w:hAnsi="Times New Roman" w:cs="Times New Roman"/>
          <w:iCs/>
          <w:color w:val="auto"/>
          <w:lang w:val="en-US"/>
        </w:rPr>
      </w:pPr>
      <w:proofErr w:type="spellStart"/>
      <w:r w:rsidRPr="00574824">
        <w:rPr>
          <w:rFonts w:ascii="Times New Roman" w:hAnsi="Times New Roman" w:cs="Times New Roman"/>
          <w:iCs/>
          <w:color w:val="auto"/>
          <w:lang w:val="en-US"/>
        </w:rPr>
        <w:t>Gerchuk</w:t>
      </w:r>
      <w:proofErr w:type="spellEnd"/>
      <w:r w:rsidRPr="00574824">
        <w:rPr>
          <w:rFonts w:ascii="Times New Roman" w:hAnsi="Times New Roman" w:cs="Times New Roman"/>
          <w:iCs/>
          <w:color w:val="auto"/>
          <w:lang w:val="en-US"/>
        </w:rPr>
        <w:t xml:space="preserve"> </w:t>
      </w:r>
      <w:proofErr w:type="spellStart"/>
      <w:r w:rsidRPr="00574824">
        <w:rPr>
          <w:rFonts w:ascii="Times New Roman" w:hAnsi="Times New Roman" w:cs="Times New Roman"/>
          <w:iCs/>
          <w:color w:val="auto"/>
          <w:lang w:val="en-US"/>
        </w:rPr>
        <w:t>Yu.Ya</w:t>
      </w:r>
      <w:proofErr w:type="spellEnd"/>
      <w:r w:rsidRPr="00574824">
        <w:rPr>
          <w:rFonts w:ascii="Times New Roman" w:hAnsi="Times New Roman" w:cs="Times New Roman"/>
          <w:iCs/>
          <w:color w:val="auto"/>
          <w:lang w:val="en-US"/>
        </w:rPr>
        <w:t xml:space="preserve">. </w:t>
      </w:r>
      <w:proofErr w:type="spellStart"/>
      <w:r w:rsidRPr="00574824">
        <w:rPr>
          <w:rFonts w:ascii="Times New Roman" w:hAnsi="Times New Roman" w:cs="Times New Roman"/>
          <w:i/>
          <w:color w:val="auto"/>
          <w:lang w:val="en-US"/>
        </w:rPr>
        <w:t>Hudozhestvennye</w:t>
      </w:r>
      <w:proofErr w:type="spellEnd"/>
      <w:r w:rsidRPr="00574824">
        <w:rPr>
          <w:rFonts w:ascii="Times New Roman" w:hAnsi="Times New Roman" w:cs="Times New Roman"/>
          <w:i/>
          <w:color w:val="auto"/>
          <w:lang w:val="en-US"/>
        </w:rPr>
        <w:t xml:space="preserve"> miry </w:t>
      </w:r>
      <w:proofErr w:type="spellStart"/>
      <w:r w:rsidRPr="00574824">
        <w:rPr>
          <w:rFonts w:ascii="Times New Roman" w:hAnsi="Times New Roman" w:cs="Times New Roman"/>
          <w:i/>
          <w:color w:val="auto"/>
          <w:lang w:val="en-US"/>
        </w:rPr>
        <w:t>knigi</w:t>
      </w:r>
      <w:proofErr w:type="spellEnd"/>
      <w:r w:rsidRPr="00574824">
        <w:rPr>
          <w:rFonts w:ascii="Times New Roman" w:hAnsi="Times New Roman" w:cs="Times New Roman"/>
          <w:iCs/>
          <w:color w:val="auto"/>
          <w:lang w:val="en-US"/>
        </w:rPr>
        <w:t xml:space="preserve"> [Artistic worlds of the book]. Moscow. </w:t>
      </w:r>
      <w:proofErr w:type="spellStart"/>
      <w:r w:rsidRPr="00574824">
        <w:rPr>
          <w:rFonts w:ascii="Times New Roman" w:hAnsi="Times New Roman" w:cs="Times New Roman"/>
          <w:iCs/>
          <w:color w:val="auto"/>
          <w:lang w:val="en-US"/>
        </w:rPr>
        <w:t>Kniga</w:t>
      </w:r>
      <w:proofErr w:type="spellEnd"/>
      <w:r w:rsidRPr="00574824">
        <w:rPr>
          <w:rFonts w:ascii="Times New Roman" w:hAnsi="Times New Roman" w:cs="Times New Roman"/>
          <w:iCs/>
          <w:color w:val="auto"/>
          <w:lang w:val="en-US"/>
        </w:rPr>
        <w:t xml:space="preserve">, 1989. 238 pp. </w:t>
      </w:r>
      <w:r w:rsidRPr="00574824">
        <w:rPr>
          <w:rFonts w:ascii="Times New Roman" w:eastAsia="Andale Sans UI" w:hAnsi="Times New Roman" w:cs="Times New Roman"/>
          <w:iCs/>
          <w:kern w:val="2"/>
          <w:lang w:val="en-US"/>
        </w:rPr>
        <w:t>(in Rus.).</w:t>
      </w:r>
    </w:p>
    <w:p w14:paraId="3DA951B3" w14:textId="77777777" w:rsidR="00551055" w:rsidRPr="00574824" w:rsidRDefault="00551055" w:rsidP="00D468DC">
      <w:pPr>
        <w:spacing w:after="0" w:line="240" w:lineRule="auto"/>
        <w:rPr>
          <w:rFonts w:ascii="Times New Roman" w:hAnsi="Times New Roman"/>
          <w:b/>
          <w:sz w:val="24"/>
          <w:szCs w:val="24"/>
          <w:lang w:val="en-US"/>
        </w:rPr>
      </w:pPr>
    </w:p>
    <w:p w14:paraId="23B01466" w14:textId="77777777" w:rsidR="00551055" w:rsidRPr="00D87E3C" w:rsidRDefault="00551055" w:rsidP="00D468DC">
      <w:pPr>
        <w:spacing w:after="0" w:line="240" w:lineRule="auto"/>
        <w:rPr>
          <w:rFonts w:ascii="Times New Roman" w:hAnsi="Times New Roman"/>
          <w:b/>
          <w:sz w:val="24"/>
          <w:szCs w:val="24"/>
        </w:rPr>
      </w:pPr>
      <w:r>
        <w:rPr>
          <w:rFonts w:ascii="Times New Roman" w:hAnsi="Times New Roman"/>
          <w:b/>
          <w:sz w:val="24"/>
          <w:szCs w:val="24"/>
        </w:rPr>
        <w:t>(для статей в журналах)</w:t>
      </w:r>
    </w:p>
    <w:p w14:paraId="350B54C3" w14:textId="77777777" w:rsidR="00551055" w:rsidRPr="00551055" w:rsidRDefault="00551055" w:rsidP="00D468DC">
      <w:pPr>
        <w:spacing w:after="0" w:line="240" w:lineRule="auto"/>
        <w:rPr>
          <w:rFonts w:ascii="Times New Roman" w:hAnsi="Times New Roman"/>
          <w:sz w:val="24"/>
          <w:szCs w:val="24"/>
        </w:rPr>
      </w:pPr>
      <w:r>
        <w:rPr>
          <w:rFonts w:ascii="Times New Roman" w:hAnsi="Times New Roman"/>
          <w:iCs/>
          <w:sz w:val="24"/>
          <w:szCs w:val="24"/>
        </w:rPr>
        <w:t xml:space="preserve">1. </w:t>
      </w:r>
      <w:r w:rsidRPr="00574824">
        <w:rPr>
          <w:rFonts w:ascii="Times New Roman" w:hAnsi="Times New Roman"/>
          <w:i/>
          <w:sz w:val="24"/>
          <w:szCs w:val="24"/>
        </w:rPr>
        <w:t>Кузнецова М.Р., Киргизов Ю.В., Лаптев В.В.</w:t>
      </w:r>
      <w:r w:rsidRPr="00574824">
        <w:rPr>
          <w:rFonts w:ascii="Times New Roman" w:hAnsi="Times New Roman"/>
          <w:sz w:val="24"/>
          <w:szCs w:val="24"/>
        </w:rPr>
        <w:t xml:space="preserve"> Графический дизайнер и детская книга // Дизайн. Материалы. Технология. 2017. № 2 (46). С</w:t>
      </w:r>
      <w:r w:rsidRPr="00551055">
        <w:rPr>
          <w:rFonts w:ascii="Times New Roman" w:hAnsi="Times New Roman"/>
          <w:sz w:val="24"/>
          <w:szCs w:val="24"/>
        </w:rPr>
        <w:t>. 20 - 24.</w:t>
      </w:r>
    </w:p>
    <w:p w14:paraId="0EBF902A" w14:textId="77777777" w:rsidR="00551055" w:rsidRPr="00551055" w:rsidRDefault="00551055" w:rsidP="00D468DC">
      <w:pPr>
        <w:spacing w:after="0" w:line="240" w:lineRule="auto"/>
        <w:rPr>
          <w:rFonts w:ascii="Times New Roman" w:hAnsi="Times New Roman"/>
          <w:sz w:val="24"/>
          <w:szCs w:val="24"/>
          <w:lang w:val="en-US"/>
        </w:rPr>
      </w:pPr>
      <w:r w:rsidRPr="00551055">
        <w:rPr>
          <w:rFonts w:ascii="Times New Roman" w:hAnsi="Times New Roman"/>
        </w:rPr>
        <w:lastRenderedPageBreak/>
        <w:t xml:space="preserve"> 1. </w:t>
      </w:r>
      <w:proofErr w:type="spellStart"/>
      <w:r w:rsidRPr="00574824">
        <w:rPr>
          <w:rFonts w:ascii="Times New Roman" w:hAnsi="Times New Roman"/>
          <w:lang w:val="en-US"/>
        </w:rPr>
        <w:t>Kuznecova</w:t>
      </w:r>
      <w:proofErr w:type="spellEnd"/>
      <w:r w:rsidRPr="00551055">
        <w:rPr>
          <w:rFonts w:ascii="Times New Roman" w:hAnsi="Times New Roman"/>
        </w:rPr>
        <w:t xml:space="preserve"> </w:t>
      </w:r>
      <w:r w:rsidRPr="00574824">
        <w:rPr>
          <w:rFonts w:ascii="Times New Roman" w:hAnsi="Times New Roman"/>
          <w:lang w:val="en-US"/>
        </w:rPr>
        <w:t>M</w:t>
      </w:r>
      <w:r w:rsidRPr="00551055">
        <w:rPr>
          <w:rFonts w:ascii="Times New Roman" w:hAnsi="Times New Roman"/>
        </w:rPr>
        <w:t>.</w:t>
      </w:r>
      <w:r w:rsidRPr="00574824">
        <w:rPr>
          <w:rFonts w:ascii="Times New Roman" w:hAnsi="Times New Roman"/>
          <w:lang w:val="en-US"/>
        </w:rPr>
        <w:t>R</w:t>
      </w:r>
      <w:r w:rsidRPr="00551055">
        <w:rPr>
          <w:rFonts w:ascii="Times New Roman" w:hAnsi="Times New Roman"/>
        </w:rPr>
        <w:t xml:space="preserve">., </w:t>
      </w:r>
      <w:proofErr w:type="spellStart"/>
      <w:r w:rsidRPr="00574824">
        <w:rPr>
          <w:rFonts w:ascii="Times New Roman" w:hAnsi="Times New Roman"/>
          <w:lang w:val="en-US"/>
        </w:rPr>
        <w:t>Kirgizov</w:t>
      </w:r>
      <w:proofErr w:type="spellEnd"/>
      <w:r w:rsidRPr="00551055">
        <w:rPr>
          <w:rFonts w:ascii="Times New Roman" w:hAnsi="Times New Roman"/>
        </w:rPr>
        <w:t xml:space="preserve"> </w:t>
      </w:r>
      <w:r w:rsidRPr="00574824">
        <w:rPr>
          <w:rFonts w:ascii="Times New Roman" w:hAnsi="Times New Roman"/>
          <w:lang w:val="en-US"/>
        </w:rPr>
        <w:t>Yu</w:t>
      </w:r>
      <w:r w:rsidRPr="00551055">
        <w:rPr>
          <w:rFonts w:ascii="Times New Roman" w:hAnsi="Times New Roman"/>
        </w:rPr>
        <w:t>.</w:t>
      </w:r>
      <w:r w:rsidRPr="00574824">
        <w:rPr>
          <w:rFonts w:ascii="Times New Roman" w:hAnsi="Times New Roman"/>
          <w:lang w:val="en-US"/>
        </w:rPr>
        <w:t>V</w:t>
      </w:r>
      <w:r w:rsidRPr="00551055">
        <w:rPr>
          <w:rFonts w:ascii="Times New Roman" w:hAnsi="Times New Roman"/>
        </w:rPr>
        <w:t xml:space="preserve">., </w:t>
      </w:r>
      <w:r w:rsidRPr="00574824">
        <w:rPr>
          <w:rFonts w:ascii="Times New Roman" w:hAnsi="Times New Roman"/>
          <w:lang w:val="en-US"/>
        </w:rPr>
        <w:t>Laptev</w:t>
      </w:r>
      <w:r w:rsidRPr="00551055">
        <w:rPr>
          <w:rFonts w:ascii="Times New Roman" w:hAnsi="Times New Roman"/>
        </w:rPr>
        <w:t xml:space="preserve"> </w:t>
      </w:r>
      <w:r w:rsidRPr="00574824">
        <w:rPr>
          <w:rFonts w:ascii="Times New Roman" w:hAnsi="Times New Roman"/>
          <w:lang w:val="en-US"/>
        </w:rPr>
        <w:t>V</w:t>
      </w:r>
      <w:r w:rsidRPr="00551055">
        <w:rPr>
          <w:rFonts w:ascii="Times New Roman" w:hAnsi="Times New Roman"/>
        </w:rPr>
        <w:t>.</w:t>
      </w:r>
      <w:r w:rsidRPr="00574824">
        <w:rPr>
          <w:rFonts w:ascii="Times New Roman" w:hAnsi="Times New Roman"/>
          <w:lang w:val="en-US"/>
        </w:rPr>
        <w:t>V</w:t>
      </w:r>
      <w:r w:rsidRPr="00551055">
        <w:rPr>
          <w:rFonts w:ascii="Times New Roman" w:hAnsi="Times New Roman"/>
        </w:rPr>
        <w:t xml:space="preserve">. </w:t>
      </w:r>
      <w:proofErr w:type="spellStart"/>
      <w:r w:rsidRPr="00574824">
        <w:rPr>
          <w:rFonts w:ascii="Times New Roman" w:hAnsi="Times New Roman"/>
          <w:lang w:val="en-US"/>
        </w:rPr>
        <w:t>Graficheskij</w:t>
      </w:r>
      <w:proofErr w:type="spellEnd"/>
      <w:r w:rsidRPr="00551055">
        <w:rPr>
          <w:rFonts w:ascii="Times New Roman" w:hAnsi="Times New Roman"/>
        </w:rPr>
        <w:t xml:space="preserve"> </w:t>
      </w:r>
      <w:proofErr w:type="spellStart"/>
      <w:r w:rsidRPr="00574824">
        <w:rPr>
          <w:rFonts w:ascii="Times New Roman" w:hAnsi="Times New Roman"/>
          <w:lang w:val="en-US"/>
        </w:rPr>
        <w:t>dizajner</w:t>
      </w:r>
      <w:proofErr w:type="spellEnd"/>
      <w:r w:rsidRPr="00551055">
        <w:rPr>
          <w:rFonts w:ascii="Times New Roman" w:hAnsi="Times New Roman"/>
        </w:rPr>
        <w:t xml:space="preserve"> </w:t>
      </w:r>
      <w:proofErr w:type="spellStart"/>
      <w:r w:rsidRPr="00574824">
        <w:rPr>
          <w:rFonts w:ascii="Times New Roman" w:hAnsi="Times New Roman"/>
          <w:lang w:val="en-US"/>
        </w:rPr>
        <w:t>i</w:t>
      </w:r>
      <w:proofErr w:type="spellEnd"/>
      <w:r w:rsidRPr="00551055">
        <w:rPr>
          <w:rFonts w:ascii="Times New Roman" w:hAnsi="Times New Roman"/>
        </w:rPr>
        <w:t xml:space="preserve"> </w:t>
      </w:r>
      <w:proofErr w:type="spellStart"/>
      <w:r w:rsidRPr="00574824">
        <w:rPr>
          <w:rFonts w:ascii="Times New Roman" w:hAnsi="Times New Roman"/>
          <w:lang w:val="en-US"/>
        </w:rPr>
        <w:t>detskaya</w:t>
      </w:r>
      <w:proofErr w:type="spellEnd"/>
      <w:r w:rsidRPr="00551055">
        <w:rPr>
          <w:rFonts w:ascii="Times New Roman" w:hAnsi="Times New Roman"/>
        </w:rPr>
        <w:t xml:space="preserve"> </w:t>
      </w:r>
      <w:proofErr w:type="spellStart"/>
      <w:r w:rsidRPr="00574824">
        <w:rPr>
          <w:rFonts w:ascii="Times New Roman" w:hAnsi="Times New Roman"/>
          <w:lang w:val="en-US"/>
        </w:rPr>
        <w:t>kniga</w:t>
      </w:r>
      <w:proofErr w:type="spellEnd"/>
      <w:r w:rsidRPr="00551055">
        <w:rPr>
          <w:rFonts w:ascii="Times New Roman" w:hAnsi="Times New Roman"/>
        </w:rPr>
        <w:t xml:space="preserve"> [</w:t>
      </w:r>
      <w:r w:rsidRPr="00574824">
        <w:rPr>
          <w:rFonts w:ascii="Times New Roman" w:hAnsi="Times New Roman"/>
          <w:lang w:val="en-US"/>
        </w:rPr>
        <w:t>Graphic</w:t>
      </w:r>
      <w:r w:rsidRPr="00551055">
        <w:rPr>
          <w:rFonts w:ascii="Times New Roman" w:hAnsi="Times New Roman"/>
        </w:rPr>
        <w:t xml:space="preserve"> </w:t>
      </w:r>
      <w:r w:rsidRPr="00574824">
        <w:rPr>
          <w:rFonts w:ascii="Times New Roman" w:hAnsi="Times New Roman"/>
          <w:lang w:val="en-US"/>
        </w:rPr>
        <w:t>designer</w:t>
      </w:r>
      <w:r w:rsidRPr="00551055">
        <w:rPr>
          <w:rFonts w:ascii="Times New Roman" w:hAnsi="Times New Roman"/>
        </w:rPr>
        <w:t xml:space="preserve"> </w:t>
      </w:r>
      <w:r w:rsidRPr="00574824">
        <w:rPr>
          <w:rFonts w:ascii="Times New Roman" w:hAnsi="Times New Roman"/>
          <w:lang w:val="en-US"/>
        </w:rPr>
        <w:t>and</w:t>
      </w:r>
      <w:r w:rsidRPr="00551055">
        <w:rPr>
          <w:rFonts w:ascii="Times New Roman" w:hAnsi="Times New Roman"/>
        </w:rPr>
        <w:t xml:space="preserve"> </w:t>
      </w:r>
      <w:r w:rsidRPr="00574824">
        <w:rPr>
          <w:rFonts w:ascii="Times New Roman" w:hAnsi="Times New Roman"/>
          <w:lang w:val="en-US"/>
        </w:rPr>
        <w:t>children</w:t>
      </w:r>
      <w:r w:rsidRPr="00551055">
        <w:rPr>
          <w:rFonts w:ascii="Times New Roman" w:hAnsi="Times New Roman"/>
        </w:rPr>
        <w:t>'</w:t>
      </w:r>
      <w:r w:rsidRPr="00574824">
        <w:rPr>
          <w:rFonts w:ascii="Times New Roman" w:hAnsi="Times New Roman"/>
          <w:lang w:val="en-US"/>
        </w:rPr>
        <w:t>s</w:t>
      </w:r>
      <w:r w:rsidRPr="00551055">
        <w:rPr>
          <w:rFonts w:ascii="Times New Roman" w:hAnsi="Times New Roman"/>
        </w:rPr>
        <w:t xml:space="preserve"> </w:t>
      </w:r>
      <w:r w:rsidRPr="00574824">
        <w:rPr>
          <w:rFonts w:ascii="Times New Roman" w:hAnsi="Times New Roman"/>
          <w:lang w:val="en-US"/>
        </w:rPr>
        <w:t>book</w:t>
      </w:r>
      <w:r w:rsidRPr="00551055">
        <w:rPr>
          <w:rFonts w:ascii="Times New Roman" w:hAnsi="Times New Roman"/>
        </w:rPr>
        <w:t xml:space="preserve">]. </w:t>
      </w:r>
      <w:proofErr w:type="spellStart"/>
      <w:r w:rsidRPr="00574824">
        <w:rPr>
          <w:rFonts w:ascii="Times New Roman" w:hAnsi="Times New Roman"/>
          <w:i/>
          <w:lang w:val="en-US"/>
        </w:rPr>
        <w:t>Dizajn</w:t>
      </w:r>
      <w:proofErr w:type="spellEnd"/>
      <w:r w:rsidRPr="00574824">
        <w:rPr>
          <w:rFonts w:ascii="Times New Roman" w:hAnsi="Times New Roman"/>
          <w:i/>
          <w:lang w:val="en-US"/>
        </w:rPr>
        <w:t xml:space="preserve">. </w:t>
      </w:r>
      <w:proofErr w:type="spellStart"/>
      <w:r w:rsidRPr="00574824">
        <w:rPr>
          <w:rFonts w:ascii="Times New Roman" w:hAnsi="Times New Roman"/>
          <w:i/>
          <w:lang w:val="en-US"/>
        </w:rPr>
        <w:t>Materialy</w:t>
      </w:r>
      <w:proofErr w:type="spellEnd"/>
      <w:r w:rsidRPr="00574824">
        <w:rPr>
          <w:rFonts w:ascii="Times New Roman" w:hAnsi="Times New Roman"/>
          <w:i/>
          <w:lang w:val="en-US"/>
        </w:rPr>
        <w:t xml:space="preserve">. </w:t>
      </w:r>
      <w:proofErr w:type="spellStart"/>
      <w:r w:rsidRPr="00574824">
        <w:rPr>
          <w:rFonts w:ascii="Times New Roman" w:hAnsi="Times New Roman"/>
          <w:i/>
          <w:lang w:val="en-US"/>
        </w:rPr>
        <w:t>Tekhnologiya</w:t>
      </w:r>
      <w:proofErr w:type="spellEnd"/>
      <w:r w:rsidRPr="00574824">
        <w:rPr>
          <w:rFonts w:ascii="Times New Roman" w:hAnsi="Times New Roman"/>
          <w:i/>
          <w:lang w:val="en-US"/>
        </w:rPr>
        <w:t xml:space="preserve"> </w:t>
      </w:r>
      <w:r w:rsidRPr="00574824">
        <w:rPr>
          <w:rFonts w:ascii="Times New Roman" w:hAnsi="Times New Roman"/>
          <w:lang w:val="en-US"/>
        </w:rPr>
        <w:t xml:space="preserve">[Design. Materials. Technology]. 2017. No 2 (46). 20 - 24 pp. </w:t>
      </w:r>
      <w:r w:rsidRPr="00574824">
        <w:rPr>
          <w:rFonts w:ascii="Times New Roman" w:eastAsia="Andale Sans UI" w:hAnsi="Times New Roman"/>
          <w:kern w:val="2"/>
          <w:lang w:val="en-US"/>
        </w:rPr>
        <w:t>(in Rus.).</w:t>
      </w:r>
    </w:p>
    <w:p w14:paraId="660A4E22" w14:textId="77777777" w:rsidR="00551055" w:rsidRPr="00574824" w:rsidRDefault="00551055" w:rsidP="00D468DC">
      <w:pPr>
        <w:spacing w:after="0" w:line="240" w:lineRule="auto"/>
        <w:rPr>
          <w:rFonts w:ascii="Times New Roman" w:hAnsi="Times New Roman" w:cs="Times New Roman"/>
          <w:sz w:val="24"/>
          <w:szCs w:val="24"/>
          <w:lang w:val="en-US"/>
        </w:rPr>
      </w:pPr>
    </w:p>
    <w:p w14:paraId="34645501" w14:textId="77777777" w:rsidR="00551055" w:rsidRPr="003C6597" w:rsidRDefault="00551055" w:rsidP="00D468DC">
      <w:pPr>
        <w:spacing w:after="0" w:line="240" w:lineRule="auto"/>
        <w:rPr>
          <w:rFonts w:ascii="Times New Roman" w:hAnsi="Times New Roman"/>
          <w:b/>
          <w:sz w:val="24"/>
          <w:szCs w:val="24"/>
        </w:rPr>
      </w:pPr>
      <w:r>
        <w:rPr>
          <w:rFonts w:ascii="Times New Roman" w:hAnsi="Times New Roman"/>
          <w:b/>
          <w:sz w:val="24"/>
          <w:szCs w:val="24"/>
        </w:rPr>
        <w:t>(для конференций)</w:t>
      </w:r>
    </w:p>
    <w:p w14:paraId="081DDB5D" w14:textId="77777777" w:rsidR="00551055" w:rsidRPr="00B817E7" w:rsidRDefault="00551055" w:rsidP="00D468DC">
      <w:pPr>
        <w:pStyle w:val="a7"/>
        <w:ind w:left="0"/>
        <w:jc w:val="both"/>
        <w:rPr>
          <w:rFonts w:ascii="Times New Roman" w:hAnsi="Times New Roman"/>
          <w:sz w:val="24"/>
          <w:szCs w:val="24"/>
        </w:rPr>
      </w:pPr>
      <w:r>
        <w:rPr>
          <w:rFonts w:ascii="Times New Roman" w:hAnsi="Times New Roman"/>
          <w:sz w:val="24"/>
          <w:szCs w:val="24"/>
        </w:rPr>
        <w:t>1</w:t>
      </w:r>
      <w:r w:rsidRPr="002D31A5">
        <w:rPr>
          <w:rFonts w:ascii="Times New Roman" w:hAnsi="Times New Roman"/>
          <w:sz w:val="24"/>
          <w:szCs w:val="24"/>
        </w:rPr>
        <w:t>.</w:t>
      </w:r>
      <w:r w:rsidRPr="002D31A5">
        <w:rPr>
          <w:rFonts w:ascii="Times New Roman" w:hAnsi="Times New Roman"/>
          <w:i/>
          <w:sz w:val="24"/>
          <w:szCs w:val="24"/>
        </w:rPr>
        <w:t xml:space="preserve"> </w:t>
      </w:r>
      <w:r w:rsidRPr="003E5A36">
        <w:rPr>
          <w:rFonts w:ascii="Times New Roman" w:hAnsi="Times New Roman"/>
          <w:i/>
          <w:sz w:val="24"/>
          <w:szCs w:val="24"/>
        </w:rPr>
        <w:t>Куманин В.И.</w:t>
      </w:r>
      <w:r>
        <w:rPr>
          <w:rFonts w:ascii="Times New Roman" w:hAnsi="Times New Roman"/>
          <w:sz w:val="24"/>
          <w:szCs w:val="24"/>
        </w:rPr>
        <w:t xml:space="preserve">, </w:t>
      </w:r>
      <w:proofErr w:type="spellStart"/>
      <w:r>
        <w:rPr>
          <w:rFonts w:ascii="Times New Roman" w:hAnsi="Times New Roman"/>
          <w:i/>
          <w:color w:val="000000"/>
          <w:sz w:val="24"/>
          <w:szCs w:val="24"/>
          <w:shd w:val="clear" w:color="auto" w:fill="FFFFFF"/>
        </w:rPr>
        <w:t>Зябнева</w:t>
      </w:r>
      <w:proofErr w:type="spellEnd"/>
      <w:r>
        <w:rPr>
          <w:rFonts w:ascii="Times New Roman" w:hAnsi="Times New Roman"/>
          <w:i/>
          <w:color w:val="000000"/>
          <w:sz w:val="24"/>
          <w:szCs w:val="24"/>
          <w:shd w:val="clear" w:color="auto" w:fill="FFFFFF"/>
        </w:rPr>
        <w:t xml:space="preserve"> О.</w:t>
      </w:r>
      <w:r w:rsidRPr="003E5A36">
        <w:rPr>
          <w:rFonts w:ascii="Times New Roman" w:hAnsi="Times New Roman"/>
          <w:i/>
          <w:color w:val="000000"/>
          <w:sz w:val="24"/>
          <w:szCs w:val="24"/>
          <w:shd w:val="clear" w:color="auto" w:fill="FFFFFF"/>
        </w:rPr>
        <w:t>А</w:t>
      </w:r>
      <w:r w:rsidRPr="00040653">
        <w:rPr>
          <w:rFonts w:ascii="Times New Roman" w:hAnsi="Times New Roman"/>
          <w:color w:val="000000"/>
          <w:sz w:val="24"/>
          <w:szCs w:val="24"/>
          <w:shd w:val="clear" w:color="auto" w:fill="FFFFFF"/>
        </w:rPr>
        <w:t xml:space="preserve">. </w:t>
      </w:r>
      <w:r w:rsidRPr="00040653">
        <w:rPr>
          <w:rFonts w:ascii="Times New Roman" w:hAnsi="Times New Roman"/>
          <w:sz w:val="24"/>
          <w:szCs w:val="24"/>
        </w:rPr>
        <w:t>Дизайн ювелирных украшений-трансформеров</w:t>
      </w:r>
      <w:r>
        <w:rPr>
          <w:rFonts w:ascii="Times New Roman" w:hAnsi="Times New Roman"/>
          <w:sz w:val="24"/>
          <w:szCs w:val="24"/>
        </w:rPr>
        <w:t xml:space="preserve">. </w:t>
      </w:r>
      <w:r w:rsidRPr="00DD3DD9">
        <w:rPr>
          <w:rFonts w:ascii="Times New Roman" w:hAnsi="Times New Roman"/>
          <w:sz w:val="24"/>
          <w:szCs w:val="24"/>
        </w:rPr>
        <w:t>//</w:t>
      </w:r>
      <w:r w:rsidRPr="00040653">
        <w:rPr>
          <w:rFonts w:ascii="Times New Roman" w:hAnsi="Times New Roman"/>
          <w:sz w:val="24"/>
          <w:szCs w:val="24"/>
        </w:rPr>
        <w:t xml:space="preserve"> Современные техника и технологии. Сборник трудов XVI Международная научно - практическая конференция студентов, аспирантов и молодых ученых «Современные техни</w:t>
      </w:r>
      <w:r>
        <w:rPr>
          <w:rFonts w:ascii="Times New Roman" w:hAnsi="Times New Roman"/>
          <w:sz w:val="24"/>
          <w:szCs w:val="24"/>
        </w:rPr>
        <w:t>ка и технологии»: сб. докладов.</w:t>
      </w:r>
      <w:r w:rsidRPr="002E5804">
        <w:rPr>
          <w:rFonts w:ascii="Times New Roman" w:hAnsi="Times New Roman"/>
          <w:sz w:val="24"/>
          <w:szCs w:val="24"/>
        </w:rPr>
        <w:t xml:space="preserve"> </w:t>
      </w:r>
      <w:r>
        <w:rPr>
          <w:rFonts w:ascii="Times New Roman" w:hAnsi="Times New Roman"/>
          <w:sz w:val="24"/>
          <w:szCs w:val="24"/>
        </w:rPr>
        <w:t>Томск:</w:t>
      </w:r>
      <w:r w:rsidRPr="00B817E7">
        <w:rPr>
          <w:rFonts w:ascii="Times New Roman" w:hAnsi="Times New Roman"/>
          <w:sz w:val="24"/>
          <w:szCs w:val="24"/>
        </w:rPr>
        <w:t xml:space="preserve"> 2010. </w:t>
      </w:r>
      <w:r w:rsidRPr="00040653">
        <w:rPr>
          <w:rFonts w:ascii="Times New Roman" w:hAnsi="Times New Roman"/>
          <w:sz w:val="24"/>
          <w:szCs w:val="24"/>
        </w:rPr>
        <w:t>Т</w:t>
      </w:r>
      <w:r w:rsidRPr="00B817E7">
        <w:rPr>
          <w:rFonts w:ascii="Times New Roman" w:hAnsi="Times New Roman"/>
          <w:sz w:val="24"/>
          <w:szCs w:val="24"/>
        </w:rPr>
        <w:t xml:space="preserve">. 3. </w:t>
      </w:r>
      <w:r w:rsidRPr="00040653">
        <w:rPr>
          <w:rFonts w:ascii="Times New Roman" w:hAnsi="Times New Roman"/>
          <w:sz w:val="24"/>
          <w:szCs w:val="24"/>
        </w:rPr>
        <w:t>С</w:t>
      </w:r>
      <w:r w:rsidRPr="00B817E7">
        <w:rPr>
          <w:rFonts w:ascii="Times New Roman" w:hAnsi="Times New Roman"/>
          <w:sz w:val="24"/>
          <w:szCs w:val="24"/>
        </w:rPr>
        <w:t>. 242-244.</w:t>
      </w:r>
    </w:p>
    <w:p w14:paraId="7C7523A6" w14:textId="77777777" w:rsidR="00551055" w:rsidRPr="00B817E7" w:rsidRDefault="00551055" w:rsidP="00D468DC">
      <w:pPr>
        <w:spacing w:after="0" w:line="240" w:lineRule="auto"/>
        <w:rPr>
          <w:rFonts w:ascii="Times New Roman" w:hAnsi="Times New Roman"/>
          <w:sz w:val="24"/>
          <w:szCs w:val="24"/>
        </w:rPr>
      </w:pPr>
    </w:p>
    <w:p w14:paraId="34E57F3B" w14:textId="77777777" w:rsidR="00551055" w:rsidRPr="00EE4E13" w:rsidRDefault="00551055" w:rsidP="00D468DC">
      <w:pPr>
        <w:pStyle w:val="a7"/>
        <w:ind w:left="0"/>
        <w:jc w:val="both"/>
        <w:rPr>
          <w:rFonts w:ascii="Times New Roman" w:hAnsi="Times New Roman"/>
          <w:sz w:val="24"/>
          <w:szCs w:val="24"/>
        </w:rPr>
      </w:pPr>
      <w:r w:rsidRPr="00B817E7">
        <w:rPr>
          <w:rFonts w:ascii="Times New Roman" w:hAnsi="Times New Roman"/>
          <w:sz w:val="24"/>
          <w:szCs w:val="24"/>
        </w:rPr>
        <w:t xml:space="preserve">1. </w:t>
      </w:r>
      <w:proofErr w:type="spellStart"/>
      <w:r w:rsidRPr="002E5804">
        <w:rPr>
          <w:rFonts w:ascii="Times New Roman" w:hAnsi="Times New Roman"/>
          <w:sz w:val="24"/>
          <w:szCs w:val="24"/>
          <w:lang w:val="en-US"/>
        </w:rPr>
        <w:t>Kumanin</w:t>
      </w:r>
      <w:proofErr w:type="spellEnd"/>
      <w:r w:rsidRPr="00B817E7">
        <w:rPr>
          <w:rFonts w:ascii="Times New Roman" w:hAnsi="Times New Roman"/>
          <w:sz w:val="24"/>
          <w:szCs w:val="24"/>
        </w:rPr>
        <w:t xml:space="preserve"> </w:t>
      </w:r>
      <w:r w:rsidRPr="002E5804">
        <w:rPr>
          <w:rFonts w:ascii="Times New Roman" w:hAnsi="Times New Roman"/>
          <w:sz w:val="24"/>
          <w:szCs w:val="24"/>
          <w:lang w:val="en-US"/>
        </w:rPr>
        <w:t>V</w:t>
      </w:r>
      <w:r w:rsidRPr="00B817E7">
        <w:rPr>
          <w:rFonts w:ascii="Times New Roman" w:hAnsi="Times New Roman"/>
          <w:sz w:val="24"/>
          <w:szCs w:val="24"/>
        </w:rPr>
        <w:t>.</w:t>
      </w:r>
      <w:r w:rsidRPr="002E5804">
        <w:rPr>
          <w:rFonts w:ascii="Times New Roman" w:hAnsi="Times New Roman"/>
          <w:sz w:val="24"/>
          <w:szCs w:val="24"/>
          <w:lang w:val="en-US"/>
        </w:rPr>
        <w:t>I</w:t>
      </w:r>
      <w:r w:rsidRPr="00B817E7">
        <w:rPr>
          <w:rFonts w:ascii="Times New Roman" w:hAnsi="Times New Roman"/>
          <w:sz w:val="24"/>
          <w:szCs w:val="24"/>
        </w:rPr>
        <w:t xml:space="preserve">., </w:t>
      </w:r>
      <w:proofErr w:type="spellStart"/>
      <w:r w:rsidRPr="002E5804">
        <w:rPr>
          <w:rFonts w:ascii="Times New Roman" w:hAnsi="Times New Roman"/>
          <w:sz w:val="24"/>
          <w:szCs w:val="24"/>
          <w:lang w:val="en-US"/>
        </w:rPr>
        <w:t>Zyabneva</w:t>
      </w:r>
      <w:proofErr w:type="spellEnd"/>
      <w:r w:rsidRPr="00B817E7">
        <w:rPr>
          <w:rFonts w:ascii="Times New Roman" w:hAnsi="Times New Roman"/>
          <w:sz w:val="24"/>
          <w:szCs w:val="24"/>
        </w:rPr>
        <w:t xml:space="preserve"> </w:t>
      </w:r>
      <w:r w:rsidRPr="002E5804">
        <w:rPr>
          <w:rFonts w:ascii="Times New Roman" w:hAnsi="Times New Roman"/>
          <w:sz w:val="24"/>
          <w:szCs w:val="24"/>
          <w:lang w:val="en-US"/>
        </w:rPr>
        <w:t>O</w:t>
      </w:r>
      <w:r w:rsidRPr="00B817E7">
        <w:rPr>
          <w:rFonts w:ascii="Times New Roman" w:hAnsi="Times New Roman"/>
          <w:sz w:val="24"/>
          <w:szCs w:val="24"/>
        </w:rPr>
        <w:t>.</w:t>
      </w:r>
      <w:r w:rsidRPr="002E5804">
        <w:rPr>
          <w:rFonts w:ascii="Times New Roman" w:hAnsi="Times New Roman"/>
          <w:sz w:val="24"/>
          <w:szCs w:val="24"/>
          <w:lang w:val="en-US"/>
        </w:rPr>
        <w:t>A</w:t>
      </w:r>
      <w:r w:rsidRPr="00B817E7">
        <w:rPr>
          <w:rFonts w:ascii="Times New Roman" w:hAnsi="Times New Roman"/>
          <w:sz w:val="24"/>
          <w:szCs w:val="24"/>
        </w:rPr>
        <w:t xml:space="preserve">. </w:t>
      </w:r>
      <w:r>
        <w:rPr>
          <w:rFonts w:ascii="Times New Roman" w:hAnsi="Times New Roman"/>
          <w:sz w:val="24"/>
          <w:szCs w:val="24"/>
          <w:lang w:val="en-US"/>
        </w:rPr>
        <w:t>Dizain</w:t>
      </w:r>
      <w:r w:rsidRPr="00B817E7">
        <w:rPr>
          <w:rFonts w:ascii="Times New Roman" w:hAnsi="Times New Roman"/>
          <w:sz w:val="24"/>
          <w:szCs w:val="24"/>
        </w:rPr>
        <w:t xml:space="preserve"> </w:t>
      </w:r>
      <w:proofErr w:type="spellStart"/>
      <w:r>
        <w:rPr>
          <w:rFonts w:ascii="Times New Roman" w:hAnsi="Times New Roman"/>
          <w:sz w:val="24"/>
          <w:szCs w:val="24"/>
          <w:lang w:val="en-US"/>
        </w:rPr>
        <w:t>yuvelirnih</w:t>
      </w:r>
      <w:proofErr w:type="spellEnd"/>
      <w:r w:rsidRPr="00B817E7">
        <w:rPr>
          <w:rFonts w:ascii="Times New Roman" w:hAnsi="Times New Roman"/>
          <w:sz w:val="24"/>
          <w:szCs w:val="24"/>
        </w:rPr>
        <w:t xml:space="preserve"> </w:t>
      </w:r>
      <w:proofErr w:type="spellStart"/>
      <w:r>
        <w:rPr>
          <w:rFonts w:ascii="Times New Roman" w:hAnsi="Times New Roman"/>
          <w:sz w:val="24"/>
          <w:szCs w:val="24"/>
          <w:lang w:val="en-US"/>
        </w:rPr>
        <w:t>ukrashenii</w:t>
      </w:r>
      <w:proofErr w:type="spellEnd"/>
      <w:r w:rsidRPr="00B817E7">
        <w:rPr>
          <w:rFonts w:ascii="Times New Roman" w:hAnsi="Times New Roman"/>
          <w:sz w:val="24"/>
          <w:szCs w:val="24"/>
        </w:rPr>
        <w:t xml:space="preserve"> </w:t>
      </w:r>
      <w:proofErr w:type="spellStart"/>
      <w:r w:rsidRPr="002E5804">
        <w:rPr>
          <w:rFonts w:ascii="Times New Roman" w:hAnsi="Times New Roman"/>
          <w:sz w:val="24"/>
          <w:szCs w:val="24"/>
          <w:lang w:val="en-US"/>
        </w:rPr>
        <w:t>transformerov</w:t>
      </w:r>
      <w:proofErr w:type="spellEnd"/>
      <w:r w:rsidRPr="00B817E7">
        <w:rPr>
          <w:rFonts w:ascii="Times New Roman" w:hAnsi="Times New Roman"/>
          <w:sz w:val="24"/>
          <w:szCs w:val="24"/>
        </w:rPr>
        <w:t xml:space="preserve">. </w:t>
      </w:r>
      <w:r>
        <w:rPr>
          <w:rFonts w:ascii="Times New Roman" w:hAnsi="Times New Roman"/>
          <w:sz w:val="24"/>
          <w:szCs w:val="24"/>
          <w:lang w:val="en-US"/>
        </w:rPr>
        <w:t>[</w:t>
      </w:r>
      <w:r w:rsidRPr="002D31A5">
        <w:rPr>
          <w:rFonts w:ascii="Times New Roman" w:hAnsi="Times New Roman"/>
          <w:sz w:val="24"/>
          <w:szCs w:val="24"/>
          <w:lang w:val="en-US"/>
        </w:rPr>
        <w:t>The new VI Design jewelry-transformers</w:t>
      </w:r>
      <w:r>
        <w:rPr>
          <w:rFonts w:ascii="Times New Roman" w:hAnsi="Times New Roman"/>
          <w:sz w:val="24"/>
          <w:szCs w:val="24"/>
          <w:lang w:val="en-US"/>
        </w:rPr>
        <w:t xml:space="preserve">]. </w:t>
      </w:r>
      <w:proofErr w:type="spellStart"/>
      <w:r w:rsidRPr="002D31A5">
        <w:rPr>
          <w:rFonts w:ascii="Times New Roman" w:hAnsi="Times New Roman"/>
          <w:i/>
          <w:sz w:val="24"/>
          <w:szCs w:val="24"/>
          <w:lang w:val="en-US"/>
        </w:rPr>
        <w:t>Sovremennie</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tehnika</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i</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tehnologii</w:t>
      </w:r>
      <w:proofErr w:type="spellEnd"/>
      <w:r>
        <w:rPr>
          <w:rFonts w:ascii="Times New Roman" w:hAnsi="Times New Roman"/>
          <w:sz w:val="24"/>
          <w:szCs w:val="24"/>
          <w:lang w:val="en-US"/>
        </w:rPr>
        <w:t xml:space="preserve"> [</w:t>
      </w:r>
      <w:r w:rsidRPr="002D31A5">
        <w:rPr>
          <w:rFonts w:ascii="Times New Roman" w:hAnsi="Times New Roman"/>
          <w:sz w:val="24"/>
          <w:szCs w:val="24"/>
          <w:lang w:val="en-US"/>
        </w:rPr>
        <w:t>Proceedings of XVI international scientific - practical conference of students, postgraduates and young scientists "Modern technique and technologies": proceedings of the presentations</w:t>
      </w:r>
      <w:r>
        <w:rPr>
          <w:rFonts w:ascii="Times New Roman" w:hAnsi="Times New Roman"/>
          <w:sz w:val="24"/>
          <w:szCs w:val="24"/>
          <w:lang w:val="en-US"/>
        </w:rPr>
        <w:t>]. Tomsk</w:t>
      </w:r>
      <w:r>
        <w:rPr>
          <w:rFonts w:ascii="Times New Roman" w:hAnsi="Times New Roman"/>
          <w:sz w:val="24"/>
          <w:szCs w:val="24"/>
        </w:rPr>
        <w:t>:</w:t>
      </w:r>
      <w:r w:rsidRPr="00EE4E13">
        <w:rPr>
          <w:rFonts w:ascii="Times New Roman" w:hAnsi="Times New Roman"/>
          <w:sz w:val="24"/>
          <w:szCs w:val="24"/>
        </w:rPr>
        <w:t xml:space="preserve"> 2010. </w:t>
      </w:r>
      <w:r>
        <w:rPr>
          <w:rFonts w:ascii="Times New Roman" w:hAnsi="Times New Roman"/>
          <w:sz w:val="24"/>
          <w:szCs w:val="24"/>
          <w:lang w:val="en-US"/>
        </w:rPr>
        <w:t>Vol</w:t>
      </w:r>
      <w:r w:rsidRPr="00EE4E13">
        <w:rPr>
          <w:rFonts w:ascii="Times New Roman" w:hAnsi="Times New Roman"/>
          <w:sz w:val="24"/>
          <w:szCs w:val="24"/>
        </w:rPr>
        <w:t xml:space="preserve">. 3. 242-244 </w:t>
      </w:r>
      <w:r>
        <w:rPr>
          <w:rFonts w:ascii="Times New Roman" w:hAnsi="Times New Roman"/>
          <w:sz w:val="24"/>
          <w:szCs w:val="24"/>
          <w:lang w:val="en-US"/>
        </w:rPr>
        <w:t>pp</w:t>
      </w:r>
      <w:r w:rsidRPr="00EE4E13">
        <w:rPr>
          <w:rFonts w:ascii="Times New Roman" w:hAnsi="Times New Roman"/>
          <w:sz w:val="24"/>
          <w:szCs w:val="24"/>
        </w:rPr>
        <w:t>. (</w:t>
      </w:r>
      <w:r>
        <w:rPr>
          <w:rFonts w:ascii="Times New Roman" w:hAnsi="Times New Roman"/>
          <w:sz w:val="24"/>
          <w:szCs w:val="24"/>
          <w:lang w:val="en-US"/>
        </w:rPr>
        <w:t>in</w:t>
      </w:r>
      <w:r w:rsidRPr="00EE4E13">
        <w:rPr>
          <w:rFonts w:ascii="Times New Roman" w:hAnsi="Times New Roman"/>
          <w:sz w:val="24"/>
          <w:szCs w:val="24"/>
        </w:rPr>
        <w:t xml:space="preserve"> </w:t>
      </w:r>
      <w:r>
        <w:rPr>
          <w:rFonts w:ascii="Times New Roman" w:hAnsi="Times New Roman"/>
          <w:sz w:val="24"/>
          <w:szCs w:val="24"/>
          <w:lang w:val="en-US"/>
        </w:rPr>
        <w:t>Rus</w:t>
      </w:r>
      <w:r w:rsidRPr="00EE4E13">
        <w:rPr>
          <w:rFonts w:ascii="Times New Roman" w:hAnsi="Times New Roman"/>
          <w:sz w:val="24"/>
          <w:szCs w:val="24"/>
        </w:rPr>
        <w:t>.).</w:t>
      </w:r>
    </w:p>
    <w:p w14:paraId="634ED1E0" w14:textId="77777777" w:rsidR="00551055" w:rsidRPr="00A36562" w:rsidRDefault="00551055" w:rsidP="00D468DC">
      <w:pPr>
        <w:spacing w:after="0" w:line="240" w:lineRule="auto"/>
        <w:rPr>
          <w:rFonts w:ascii="Times New Roman" w:hAnsi="Times New Roman"/>
          <w:b/>
          <w:sz w:val="24"/>
          <w:szCs w:val="24"/>
        </w:rPr>
      </w:pPr>
    </w:p>
    <w:p w14:paraId="61D6573D" w14:textId="77777777" w:rsidR="00551055" w:rsidRPr="003C6597" w:rsidRDefault="00551055" w:rsidP="00D468DC">
      <w:pPr>
        <w:spacing w:after="0" w:line="240" w:lineRule="auto"/>
        <w:rPr>
          <w:rFonts w:ascii="Times New Roman" w:hAnsi="Times New Roman"/>
          <w:b/>
          <w:sz w:val="24"/>
          <w:szCs w:val="24"/>
        </w:rPr>
      </w:pPr>
      <w:r>
        <w:rPr>
          <w:rFonts w:ascii="Times New Roman" w:hAnsi="Times New Roman"/>
          <w:b/>
          <w:sz w:val="24"/>
          <w:szCs w:val="24"/>
        </w:rPr>
        <w:t>(</w:t>
      </w:r>
      <w:r w:rsidRPr="003C6597">
        <w:rPr>
          <w:rFonts w:ascii="Times New Roman" w:hAnsi="Times New Roman"/>
          <w:b/>
          <w:sz w:val="24"/>
          <w:szCs w:val="24"/>
        </w:rPr>
        <w:t>ГОСТ</w:t>
      </w:r>
      <w:r>
        <w:rPr>
          <w:rFonts w:ascii="Times New Roman" w:hAnsi="Times New Roman"/>
          <w:b/>
          <w:sz w:val="24"/>
          <w:szCs w:val="24"/>
        </w:rPr>
        <w:t>)</w:t>
      </w:r>
    </w:p>
    <w:p w14:paraId="76DDA955" w14:textId="77777777" w:rsidR="00551055" w:rsidRDefault="00551055" w:rsidP="00D468DC">
      <w:pPr>
        <w:spacing w:after="0" w:line="240" w:lineRule="auto"/>
        <w:jc w:val="both"/>
        <w:rPr>
          <w:rFonts w:ascii="Times New Roman" w:hAnsi="Times New Roman"/>
          <w:sz w:val="24"/>
          <w:szCs w:val="24"/>
        </w:rPr>
      </w:pPr>
      <w:r>
        <w:rPr>
          <w:rFonts w:ascii="Times New Roman" w:hAnsi="Times New Roman"/>
          <w:sz w:val="24"/>
          <w:szCs w:val="24"/>
        </w:rPr>
        <w:t xml:space="preserve">1. </w:t>
      </w:r>
      <w:r w:rsidRPr="003C6597">
        <w:rPr>
          <w:rFonts w:ascii="Times New Roman" w:hAnsi="Times New Roman"/>
          <w:i/>
          <w:sz w:val="24"/>
          <w:szCs w:val="24"/>
        </w:rPr>
        <w:t>ГОСТ</w:t>
      </w:r>
      <w:r w:rsidRPr="003C6597">
        <w:rPr>
          <w:rFonts w:ascii="Times New Roman" w:hAnsi="Times New Roman"/>
          <w:sz w:val="24"/>
          <w:szCs w:val="24"/>
        </w:rPr>
        <w:t xml:space="preserve"> 939-88. Кожа для верха</w:t>
      </w:r>
      <w:r>
        <w:rPr>
          <w:rFonts w:ascii="Times New Roman" w:hAnsi="Times New Roman"/>
          <w:sz w:val="24"/>
          <w:szCs w:val="24"/>
        </w:rPr>
        <w:t xml:space="preserve"> обуви. Технические условия. </w:t>
      </w:r>
      <w:r w:rsidRPr="003C6597">
        <w:rPr>
          <w:rFonts w:ascii="Times New Roman" w:hAnsi="Times New Roman"/>
          <w:sz w:val="24"/>
          <w:szCs w:val="24"/>
        </w:rPr>
        <w:t>М.: ИП</w:t>
      </w:r>
      <w:r>
        <w:rPr>
          <w:rFonts w:ascii="Times New Roman" w:hAnsi="Times New Roman"/>
          <w:sz w:val="24"/>
          <w:szCs w:val="24"/>
        </w:rPr>
        <w:t>К Издательство стандартов, 2002,</w:t>
      </w:r>
      <w:r w:rsidRPr="003C6597">
        <w:rPr>
          <w:rFonts w:ascii="Times New Roman" w:hAnsi="Times New Roman"/>
          <w:sz w:val="24"/>
          <w:szCs w:val="24"/>
        </w:rPr>
        <w:t xml:space="preserve"> 11 с.</w:t>
      </w:r>
    </w:p>
    <w:p w14:paraId="30B60A7B" w14:textId="77777777" w:rsidR="00551055" w:rsidRPr="00574824" w:rsidRDefault="00551055" w:rsidP="00D468DC">
      <w:pPr>
        <w:spacing w:after="0" w:line="240" w:lineRule="auto"/>
        <w:jc w:val="both"/>
        <w:rPr>
          <w:rFonts w:ascii="Times New Roman" w:hAnsi="Times New Roman"/>
          <w:sz w:val="24"/>
          <w:szCs w:val="24"/>
        </w:rPr>
      </w:pPr>
      <w:r w:rsidRPr="00B817E7">
        <w:rPr>
          <w:rFonts w:ascii="Times New Roman" w:hAnsi="Times New Roman"/>
          <w:sz w:val="24"/>
          <w:szCs w:val="24"/>
          <w:lang w:val="de-DE"/>
        </w:rPr>
        <w:t xml:space="preserve">1. GOST 939-88. </w:t>
      </w:r>
      <w:proofErr w:type="spellStart"/>
      <w:r w:rsidRPr="00B817E7">
        <w:rPr>
          <w:rFonts w:ascii="Times New Roman" w:hAnsi="Times New Roman"/>
          <w:i/>
          <w:sz w:val="24"/>
          <w:szCs w:val="24"/>
          <w:lang w:val="de-DE"/>
        </w:rPr>
        <w:t>Kozha</w:t>
      </w:r>
      <w:proofErr w:type="spellEnd"/>
      <w:r w:rsidRPr="00B817E7">
        <w:rPr>
          <w:rFonts w:ascii="Times New Roman" w:hAnsi="Times New Roman"/>
          <w:i/>
          <w:sz w:val="24"/>
          <w:szCs w:val="24"/>
          <w:lang w:val="de-DE"/>
        </w:rPr>
        <w:t xml:space="preserve"> </w:t>
      </w:r>
      <w:proofErr w:type="spellStart"/>
      <w:r w:rsidRPr="00B817E7">
        <w:rPr>
          <w:rFonts w:ascii="Times New Roman" w:hAnsi="Times New Roman"/>
          <w:i/>
          <w:sz w:val="24"/>
          <w:szCs w:val="24"/>
          <w:lang w:val="de-DE"/>
        </w:rPr>
        <w:t>dlja</w:t>
      </w:r>
      <w:proofErr w:type="spellEnd"/>
      <w:r w:rsidRPr="00B817E7">
        <w:rPr>
          <w:rFonts w:ascii="Times New Roman" w:hAnsi="Times New Roman"/>
          <w:i/>
          <w:sz w:val="24"/>
          <w:szCs w:val="24"/>
          <w:lang w:val="de-DE"/>
        </w:rPr>
        <w:t xml:space="preserve"> </w:t>
      </w:r>
      <w:proofErr w:type="spellStart"/>
      <w:r w:rsidRPr="00B817E7">
        <w:rPr>
          <w:rFonts w:ascii="Times New Roman" w:hAnsi="Times New Roman"/>
          <w:i/>
          <w:sz w:val="24"/>
          <w:szCs w:val="24"/>
          <w:lang w:val="de-DE"/>
        </w:rPr>
        <w:t>verha</w:t>
      </w:r>
      <w:proofErr w:type="spellEnd"/>
      <w:r w:rsidRPr="00B817E7">
        <w:rPr>
          <w:rFonts w:ascii="Times New Roman" w:hAnsi="Times New Roman"/>
          <w:i/>
          <w:sz w:val="24"/>
          <w:szCs w:val="24"/>
          <w:lang w:val="de-DE"/>
        </w:rPr>
        <w:t xml:space="preserve"> </w:t>
      </w:r>
      <w:proofErr w:type="spellStart"/>
      <w:r w:rsidRPr="00B817E7">
        <w:rPr>
          <w:rFonts w:ascii="Times New Roman" w:hAnsi="Times New Roman"/>
          <w:i/>
          <w:sz w:val="24"/>
          <w:szCs w:val="24"/>
          <w:lang w:val="de-DE"/>
        </w:rPr>
        <w:t>obuvi</w:t>
      </w:r>
      <w:proofErr w:type="spellEnd"/>
      <w:r w:rsidRPr="00B817E7">
        <w:rPr>
          <w:rFonts w:ascii="Times New Roman" w:hAnsi="Times New Roman"/>
          <w:i/>
          <w:sz w:val="24"/>
          <w:szCs w:val="24"/>
          <w:lang w:val="de-DE"/>
        </w:rPr>
        <w:t xml:space="preserve">. </w:t>
      </w:r>
      <w:proofErr w:type="spellStart"/>
      <w:r w:rsidRPr="003C6597">
        <w:rPr>
          <w:rFonts w:ascii="Times New Roman" w:hAnsi="Times New Roman"/>
          <w:i/>
          <w:sz w:val="24"/>
          <w:szCs w:val="24"/>
          <w:lang w:val="en-US"/>
        </w:rPr>
        <w:t>Tehnicheskie</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uslovija</w:t>
      </w:r>
      <w:proofErr w:type="spellEnd"/>
      <w:r w:rsidRPr="003C6597">
        <w:rPr>
          <w:rFonts w:ascii="Times New Roman" w:hAnsi="Times New Roman"/>
          <w:sz w:val="24"/>
          <w:szCs w:val="24"/>
          <w:lang w:val="en-US"/>
        </w:rPr>
        <w:t xml:space="preserve">. [Leather uppers. Specifications]. </w:t>
      </w:r>
      <w:r>
        <w:rPr>
          <w:rFonts w:ascii="Times New Roman" w:hAnsi="Times New Roman"/>
          <w:sz w:val="24"/>
          <w:szCs w:val="24"/>
          <w:lang w:val="en-US"/>
        </w:rPr>
        <w:t>Moscow</w:t>
      </w:r>
      <w:r w:rsidRPr="00574824">
        <w:rPr>
          <w:rFonts w:ascii="Times New Roman" w:hAnsi="Times New Roman"/>
          <w:sz w:val="24"/>
          <w:szCs w:val="24"/>
        </w:rPr>
        <w:t xml:space="preserve">: </w:t>
      </w:r>
      <w:r>
        <w:rPr>
          <w:rFonts w:ascii="Times New Roman" w:hAnsi="Times New Roman"/>
          <w:sz w:val="24"/>
          <w:szCs w:val="24"/>
          <w:lang w:val="en-US"/>
        </w:rPr>
        <w:t>IPC</w:t>
      </w:r>
      <w:r w:rsidRPr="00574824">
        <w:rPr>
          <w:rFonts w:ascii="Times New Roman" w:hAnsi="Times New Roman"/>
          <w:sz w:val="24"/>
          <w:szCs w:val="24"/>
        </w:rPr>
        <w:t xml:space="preserve"> </w:t>
      </w:r>
      <w:r>
        <w:rPr>
          <w:rFonts w:ascii="Times New Roman" w:hAnsi="Times New Roman"/>
          <w:sz w:val="24"/>
          <w:szCs w:val="24"/>
          <w:lang w:val="en-US"/>
        </w:rPr>
        <w:t>Standards</w:t>
      </w:r>
      <w:r w:rsidRPr="00574824">
        <w:rPr>
          <w:rFonts w:ascii="Times New Roman" w:hAnsi="Times New Roman"/>
          <w:sz w:val="24"/>
          <w:szCs w:val="24"/>
        </w:rPr>
        <w:t xml:space="preserve">, 2002. 11 </w:t>
      </w:r>
      <w:r w:rsidRPr="00EE4E13">
        <w:rPr>
          <w:rFonts w:ascii="Times New Roman" w:hAnsi="Times New Roman"/>
          <w:sz w:val="24"/>
          <w:szCs w:val="24"/>
          <w:lang w:val="en-US"/>
        </w:rPr>
        <w:t>p</w:t>
      </w:r>
      <w:r>
        <w:rPr>
          <w:rFonts w:ascii="Times New Roman" w:hAnsi="Times New Roman"/>
          <w:sz w:val="24"/>
          <w:szCs w:val="24"/>
          <w:lang w:val="en-US"/>
        </w:rPr>
        <w:t>p</w:t>
      </w:r>
      <w:r w:rsidRPr="00574824">
        <w:rPr>
          <w:rFonts w:ascii="Times New Roman" w:hAnsi="Times New Roman"/>
          <w:sz w:val="24"/>
          <w:szCs w:val="24"/>
        </w:rPr>
        <w:t>. (</w:t>
      </w:r>
      <w:r>
        <w:rPr>
          <w:rFonts w:ascii="Times New Roman" w:hAnsi="Times New Roman"/>
          <w:sz w:val="24"/>
          <w:szCs w:val="24"/>
          <w:lang w:val="en-US"/>
        </w:rPr>
        <w:t>in</w:t>
      </w:r>
      <w:r w:rsidRPr="00574824">
        <w:rPr>
          <w:rFonts w:ascii="Times New Roman" w:hAnsi="Times New Roman"/>
          <w:sz w:val="24"/>
          <w:szCs w:val="24"/>
        </w:rPr>
        <w:t xml:space="preserve"> </w:t>
      </w:r>
      <w:r>
        <w:rPr>
          <w:rFonts w:ascii="Times New Roman" w:hAnsi="Times New Roman"/>
          <w:sz w:val="24"/>
          <w:szCs w:val="24"/>
          <w:lang w:val="en-US"/>
        </w:rPr>
        <w:t>R</w:t>
      </w:r>
      <w:r w:rsidRPr="00EE4E13">
        <w:rPr>
          <w:rFonts w:ascii="Times New Roman" w:hAnsi="Times New Roman"/>
          <w:sz w:val="24"/>
          <w:szCs w:val="24"/>
          <w:lang w:val="en-US"/>
        </w:rPr>
        <w:t>us</w:t>
      </w:r>
      <w:r w:rsidRPr="00574824">
        <w:rPr>
          <w:rFonts w:ascii="Times New Roman" w:hAnsi="Times New Roman"/>
          <w:sz w:val="24"/>
          <w:szCs w:val="24"/>
        </w:rPr>
        <w:t>.).</w:t>
      </w:r>
    </w:p>
    <w:p w14:paraId="52BCDA0A" w14:textId="77777777" w:rsidR="00551055" w:rsidRPr="00574824" w:rsidRDefault="00551055" w:rsidP="00D468DC">
      <w:pPr>
        <w:spacing w:after="0" w:line="240" w:lineRule="auto"/>
        <w:rPr>
          <w:b/>
          <w:bCs/>
        </w:rPr>
      </w:pPr>
      <w:r>
        <w:rPr>
          <w:b/>
          <w:bCs/>
        </w:rPr>
        <w:t>(</w:t>
      </w:r>
      <w:r w:rsidRPr="00574824">
        <w:rPr>
          <w:b/>
          <w:bCs/>
        </w:rPr>
        <w:t>Для электронных ресурсов</w:t>
      </w:r>
      <w:r>
        <w:rPr>
          <w:b/>
          <w:bCs/>
        </w:rPr>
        <w:t>)</w:t>
      </w:r>
    </w:p>
    <w:p w14:paraId="320584CE" w14:textId="77777777" w:rsidR="00551055" w:rsidRDefault="00551055" w:rsidP="00D468DC">
      <w:pPr>
        <w:spacing w:after="0" w:line="240" w:lineRule="auto"/>
        <w:jc w:val="both"/>
        <w:rPr>
          <w:rFonts w:ascii="Times New Roman" w:hAnsi="Times New Roman"/>
          <w:sz w:val="24"/>
          <w:szCs w:val="24"/>
        </w:rPr>
      </w:pPr>
      <w:r w:rsidRPr="00574824">
        <w:rPr>
          <w:rFonts w:ascii="Times New Roman" w:hAnsi="Times New Roman"/>
          <w:sz w:val="24"/>
          <w:szCs w:val="24"/>
        </w:rPr>
        <w:t>1.</w:t>
      </w:r>
      <w:r w:rsidRPr="00574824">
        <w:rPr>
          <w:rFonts w:ascii="Times New Roman" w:eastAsia="Times New Roman" w:hAnsi="Times New Roman"/>
          <w:sz w:val="24"/>
          <w:szCs w:val="24"/>
          <w:lang w:eastAsia="ru-RU"/>
        </w:rPr>
        <w:t xml:space="preserve"> </w:t>
      </w:r>
      <w:r w:rsidRPr="00DD3DD9">
        <w:rPr>
          <w:rFonts w:ascii="Times New Roman" w:hAnsi="Times New Roman"/>
          <w:sz w:val="24"/>
          <w:szCs w:val="24"/>
        </w:rPr>
        <w:t>Салон</w:t>
      </w:r>
      <w:r w:rsidRPr="00574824">
        <w:rPr>
          <w:rFonts w:ascii="Times New Roman" w:hAnsi="Times New Roman"/>
          <w:sz w:val="24"/>
          <w:szCs w:val="24"/>
        </w:rPr>
        <w:t xml:space="preserve"> </w:t>
      </w:r>
      <w:r w:rsidRPr="00DD3DD9">
        <w:rPr>
          <w:rFonts w:ascii="Times New Roman" w:hAnsi="Times New Roman"/>
          <w:sz w:val="24"/>
          <w:szCs w:val="24"/>
        </w:rPr>
        <w:t>свадебных</w:t>
      </w:r>
      <w:r w:rsidRPr="00574824">
        <w:rPr>
          <w:rFonts w:ascii="Times New Roman" w:hAnsi="Times New Roman"/>
          <w:sz w:val="24"/>
          <w:szCs w:val="24"/>
        </w:rPr>
        <w:t xml:space="preserve"> </w:t>
      </w:r>
      <w:r w:rsidRPr="00DD3DD9">
        <w:rPr>
          <w:rFonts w:ascii="Times New Roman" w:hAnsi="Times New Roman"/>
          <w:sz w:val="24"/>
          <w:szCs w:val="24"/>
        </w:rPr>
        <w:t>платьев</w:t>
      </w:r>
      <w:r w:rsidRPr="00574824">
        <w:rPr>
          <w:rFonts w:ascii="Times New Roman" w:hAnsi="Times New Roman"/>
          <w:sz w:val="24"/>
          <w:szCs w:val="24"/>
        </w:rPr>
        <w:t xml:space="preserve"> «</w:t>
      </w:r>
      <w:r w:rsidRPr="00DD3DD9">
        <w:rPr>
          <w:rFonts w:ascii="Times New Roman" w:hAnsi="Times New Roman"/>
          <w:sz w:val="24"/>
          <w:szCs w:val="24"/>
        </w:rPr>
        <w:t>Милано</w:t>
      </w:r>
      <w:r w:rsidRPr="00574824">
        <w:rPr>
          <w:rFonts w:ascii="Times New Roman" w:hAnsi="Times New Roman"/>
          <w:sz w:val="24"/>
          <w:szCs w:val="24"/>
        </w:rPr>
        <w:t xml:space="preserve"> </w:t>
      </w:r>
      <w:r w:rsidRPr="00DD3DD9">
        <w:rPr>
          <w:rFonts w:ascii="Times New Roman" w:hAnsi="Times New Roman"/>
          <w:sz w:val="24"/>
          <w:szCs w:val="24"/>
        </w:rPr>
        <w:t>Вера</w:t>
      </w:r>
      <w:r w:rsidRPr="00574824">
        <w:rPr>
          <w:rFonts w:ascii="Times New Roman" w:hAnsi="Times New Roman"/>
          <w:sz w:val="24"/>
          <w:szCs w:val="24"/>
        </w:rPr>
        <w:t xml:space="preserve">». </w:t>
      </w:r>
      <w:r w:rsidRPr="00146100">
        <w:rPr>
          <w:rFonts w:ascii="Times New Roman" w:hAnsi="Times New Roman"/>
          <w:sz w:val="24"/>
          <w:szCs w:val="24"/>
          <w:lang w:val="en-US"/>
        </w:rPr>
        <w:t>URL</w:t>
      </w:r>
      <w:r w:rsidRPr="005009FE">
        <w:rPr>
          <w:rFonts w:ascii="Times New Roman" w:hAnsi="Times New Roman"/>
          <w:sz w:val="24"/>
          <w:szCs w:val="24"/>
        </w:rPr>
        <w:t xml:space="preserve">: </w:t>
      </w:r>
      <w:r w:rsidRPr="00146100">
        <w:rPr>
          <w:rFonts w:ascii="Times New Roman" w:hAnsi="Times New Roman"/>
          <w:sz w:val="24"/>
          <w:szCs w:val="24"/>
          <w:lang w:val="en-US"/>
        </w:rPr>
        <w:t>http</w:t>
      </w:r>
      <w:r w:rsidRPr="005009FE">
        <w:rPr>
          <w:rFonts w:ascii="Times New Roman" w:hAnsi="Times New Roman"/>
          <w:sz w:val="24"/>
          <w:szCs w:val="24"/>
        </w:rPr>
        <w:t>://</w:t>
      </w:r>
      <w:r w:rsidRPr="00146100">
        <w:rPr>
          <w:rFonts w:ascii="Times New Roman" w:hAnsi="Times New Roman"/>
          <w:sz w:val="24"/>
          <w:szCs w:val="24"/>
          <w:lang w:val="en-US"/>
        </w:rPr>
        <w:t>www</w:t>
      </w:r>
      <w:r w:rsidRPr="005009FE">
        <w:rPr>
          <w:rFonts w:ascii="Times New Roman" w:hAnsi="Times New Roman"/>
          <w:sz w:val="24"/>
          <w:szCs w:val="24"/>
        </w:rPr>
        <w:t>.</w:t>
      </w:r>
      <w:proofErr w:type="spellStart"/>
      <w:r w:rsidRPr="00146100">
        <w:rPr>
          <w:rFonts w:ascii="Times New Roman" w:hAnsi="Times New Roman"/>
          <w:sz w:val="24"/>
          <w:szCs w:val="24"/>
          <w:lang w:val="en-US"/>
        </w:rPr>
        <w:t>milanovera</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ru</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svadebnye</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platya</w:t>
      </w:r>
      <w:proofErr w:type="spellEnd"/>
      <w:r w:rsidRPr="005009FE">
        <w:rPr>
          <w:rFonts w:ascii="Times New Roman" w:hAnsi="Times New Roman"/>
          <w:sz w:val="24"/>
          <w:szCs w:val="24"/>
        </w:rPr>
        <w:t xml:space="preserve"> </w:t>
      </w:r>
      <w:r w:rsidRPr="00DD3DD9">
        <w:rPr>
          <w:rFonts w:ascii="Times New Roman" w:hAnsi="Times New Roman"/>
          <w:sz w:val="24"/>
          <w:szCs w:val="24"/>
        </w:rPr>
        <w:t>(дата обращения</w:t>
      </w:r>
      <w:r>
        <w:rPr>
          <w:rFonts w:ascii="Times New Roman" w:hAnsi="Times New Roman"/>
          <w:sz w:val="24"/>
          <w:szCs w:val="24"/>
        </w:rPr>
        <w:t>:</w:t>
      </w:r>
      <w:r w:rsidRPr="00DD3DD9">
        <w:rPr>
          <w:rFonts w:ascii="Times New Roman" w:hAnsi="Times New Roman"/>
          <w:sz w:val="24"/>
          <w:szCs w:val="24"/>
        </w:rPr>
        <w:t xml:space="preserve"> 0</w:t>
      </w:r>
      <w:r>
        <w:rPr>
          <w:rFonts w:ascii="Times New Roman" w:hAnsi="Times New Roman"/>
          <w:sz w:val="24"/>
          <w:szCs w:val="24"/>
        </w:rPr>
        <w:t>8.02.2018)</w:t>
      </w:r>
    </w:p>
    <w:p w14:paraId="18C49E24" w14:textId="77777777" w:rsidR="00551055" w:rsidRPr="006D7E16" w:rsidRDefault="00551055" w:rsidP="00D468DC">
      <w:pPr>
        <w:spacing w:after="0" w:line="240" w:lineRule="auto"/>
        <w:jc w:val="both"/>
        <w:rPr>
          <w:rFonts w:ascii="Times New Roman" w:hAnsi="Times New Roman"/>
          <w:sz w:val="24"/>
          <w:szCs w:val="24"/>
        </w:rPr>
      </w:pPr>
      <w:r w:rsidRPr="00DD3DD9">
        <w:rPr>
          <w:rFonts w:ascii="Times New Roman" w:hAnsi="Times New Roman"/>
          <w:sz w:val="24"/>
          <w:szCs w:val="24"/>
          <w:lang w:val="en-US"/>
        </w:rPr>
        <w:t>1.</w:t>
      </w:r>
      <w:r w:rsidRPr="00DD3DD9">
        <w:rPr>
          <w:rFonts w:ascii="Times New Roman" w:eastAsia="Times New Roman" w:hAnsi="Times New Roman"/>
          <w:sz w:val="24"/>
          <w:szCs w:val="24"/>
          <w:lang w:val="en-US" w:eastAsia="ru-RU"/>
        </w:rPr>
        <w:t xml:space="preserve"> </w:t>
      </w:r>
      <w:r w:rsidRPr="00146100">
        <w:rPr>
          <w:rFonts w:ascii="Times New Roman" w:hAnsi="Times New Roman"/>
          <w:i/>
          <w:sz w:val="24"/>
          <w:szCs w:val="24"/>
          <w:lang w:val="en-US"/>
        </w:rPr>
        <w:t xml:space="preserve">Salon </w:t>
      </w:r>
      <w:proofErr w:type="spellStart"/>
      <w:r w:rsidRPr="00146100">
        <w:rPr>
          <w:rFonts w:ascii="Times New Roman" w:hAnsi="Times New Roman"/>
          <w:i/>
          <w:sz w:val="24"/>
          <w:szCs w:val="24"/>
          <w:lang w:val="en-US"/>
        </w:rPr>
        <w:t>svadebnyh</w:t>
      </w:r>
      <w:proofErr w:type="spellEnd"/>
      <w:r w:rsidRPr="00146100">
        <w:rPr>
          <w:rFonts w:ascii="Times New Roman" w:hAnsi="Times New Roman"/>
          <w:i/>
          <w:sz w:val="24"/>
          <w:szCs w:val="24"/>
          <w:lang w:val="en-US"/>
        </w:rPr>
        <w:t xml:space="preserve"> </w:t>
      </w:r>
      <w:proofErr w:type="spellStart"/>
      <w:r w:rsidRPr="00146100">
        <w:rPr>
          <w:rFonts w:ascii="Times New Roman" w:hAnsi="Times New Roman"/>
          <w:i/>
          <w:sz w:val="24"/>
          <w:szCs w:val="24"/>
          <w:lang w:val="en-US"/>
        </w:rPr>
        <w:t>plat'ev</w:t>
      </w:r>
      <w:proofErr w:type="spellEnd"/>
      <w:r w:rsidRPr="00146100">
        <w:rPr>
          <w:rFonts w:ascii="Times New Roman" w:hAnsi="Times New Roman"/>
          <w:i/>
          <w:sz w:val="24"/>
          <w:szCs w:val="24"/>
          <w:lang w:val="en-US"/>
        </w:rPr>
        <w:t xml:space="preserve"> «Milano Vera».</w:t>
      </w:r>
      <w:r w:rsidRPr="00DD3DD9">
        <w:rPr>
          <w:rFonts w:ascii="Times New Roman" w:hAnsi="Times New Roman"/>
          <w:sz w:val="24"/>
          <w:szCs w:val="24"/>
          <w:lang w:val="en-US"/>
        </w:rPr>
        <w:t xml:space="preserve"> URL: http://www.milanovera.ru/svadebnye-platya [Salon of wedding dresses "Milano Vera"</w:t>
      </w:r>
      <w:r>
        <w:rPr>
          <w:rFonts w:ascii="Times New Roman" w:hAnsi="Times New Roman"/>
          <w:sz w:val="24"/>
          <w:szCs w:val="24"/>
          <w:lang w:val="en-US"/>
        </w:rPr>
        <w:t xml:space="preserve">]. </w:t>
      </w:r>
      <w:r w:rsidRPr="006D7E16">
        <w:rPr>
          <w:rFonts w:ascii="Times New Roman" w:hAnsi="Times New Roman"/>
          <w:sz w:val="24"/>
          <w:szCs w:val="24"/>
        </w:rPr>
        <w:t>(</w:t>
      </w:r>
      <w:r w:rsidRPr="00DD3DD9">
        <w:rPr>
          <w:rFonts w:ascii="Times New Roman" w:hAnsi="Times New Roman"/>
          <w:sz w:val="24"/>
          <w:szCs w:val="24"/>
          <w:lang w:val="en-US"/>
        </w:rPr>
        <w:t>date</w:t>
      </w:r>
      <w:r>
        <w:rPr>
          <w:rFonts w:ascii="Times New Roman" w:hAnsi="Times New Roman"/>
          <w:sz w:val="24"/>
          <w:szCs w:val="24"/>
        </w:rPr>
        <w:t xml:space="preserve"> </w:t>
      </w:r>
      <w:r>
        <w:rPr>
          <w:rFonts w:ascii="Times New Roman" w:hAnsi="Times New Roman"/>
          <w:sz w:val="24"/>
          <w:szCs w:val="24"/>
          <w:lang w:val="en-US"/>
        </w:rPr>
        <w:t>accessed</w:t>
      </w:r>
      <w:r>
        <w:rPr>
          <w:rFonts w:ascii="Times New Roman" w:hAnsi="Times New Roman"/>
          <w:sz w:val="24"/>
          <w:szCs w:val="24"/>
        </w:rPr>
        <w:t>:</w:t>
      </w:r>
      <w:r w:rsidRPr="006D7E16">
        <w:rPr>
          <w:rFonts w:ascii="Times New Roman" w:hAnsi="Times New Roman"/>
          <w:sz w:val="24"/>
          <w:szCs w:val="24"/>
        </w:rPr>
        <w:t xml:space="preserve"> 08.02.2018)</w:t>
      </w:r>
    </w:p>
    <w:p w14:paraId="49F3939C" w14:textId="77777777" w:rsidR="00551055" w:rsidRPr="00CA45CE" w:rsidRDefault="00551055" w:rsidP="00D468DC">
      <w:pPr>
        <w:spacing w:after="0" w:line="240" w:lineRule="auto"/>
        <w:jc w:val="both"/>
        <w:rPr>
          <w:rFonts w:ascii="Times New Roman" w:hAnsi="Times New Roman"/>
          <w:sz w:val="24"/>
          <w:szCs w:val="24"/>
          <w:lang w:val="en-US"/>
        </w:rPr>
      </w:pPr>
      <w:r>
        <w:rPr>
          <w:rFonts w:ascii="Times New Roman" w:hAnsi="Times New Roman"/>
          <w:sz w:val="24"/>
          <w:szCs w:val="24"/>
        </w:rPr>
        <w:t>2.</w:t>
      </w:r>
      <w:r w:rsidRPr="00CA45CE">
        <w:rPr>
          <w:rFonts w:ascii="Times New Roman" w:hAnsi="Times New Roman"/>
          <w:sz w:val="24"/>
          <w:szCs w:val="24"/>
        </w:rPr>
        <w:t xml:space="preserve"> </w:t>
      </w:r>
      <w:proofErr w:type="spellStart"/>
      <w:r w:rsidRPr="00CA45CE">
        <w:rPr>
          <w:rFonts w:ascii="Times New Roman" w:hAnsi="Times New Roman"/>
          <w:i/>
          <w:sz w:val="24"/>
          <w:szCs w:val="24"/>
        </w:rPr>
        <w:t>Кацгндбсон</w:t>
      </w:r>
      <w:proofErr w:type="spellEnd"/>
      <w:r w:rsidRPr="00CA45CE">
        <w:rPr>
          <w:rFonts w:ascii="Times New Roman" w:hAnsi="Times New Roman"/>
          <w:i/>
          <w:sz w:val="24"/>
          <w:szCs w:val="24"/>
        </w:rPr>
        <w:t xml:space="preserve"> И.С.</w:t>
      </w:r>
      <w:r w:rsidRPr="00CA45CE">
        <w:rPr>
          <w:rFonts w:ascii="Times New Roman" w:hAnsi="Times New Roman"/>
          <w:sz w:val="24"/>
          <w:szCs w:val="24"/>
        </w:rPr>
        <w:t xml:space="preserve"> Тутанхамон и сокровища его гробницы. М.: Главная редакция восточной литературы издательство «Наука», 1976. URL: http://historic.ru/books/item/f00/s00/z0000011/ (Дата обращения: 02.04. </w:t>
      </w:r>
      <w:r w:rsidRPr="00040F80">
        <w:rPr>
          <w:rFonts w:ascii="Times New Roman" w:hAnsi="Times New Roman"/>
          <w:sz w:val="24"/>
          <w:szCs w:val="24"/>
          <w:lang w:val="en-US"/>
        </w:rPr>
        <w:t>2018)</w:t>
      </w:r>
    </w:p>
    <w:p w14:paraId="20729AEB" w14:textId="11FCDB40" w:rsidR="00551055" w:rsidRDefault="00551055" w:rsidP="00D468DC">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2. Kacgndbson </w:t>
      </w:r>
      <w:r w:rsidRPr="00CA45CE">
        <w:rPr>
          <w:rFonts w:ascii="Times New Roman" w:hAnsi="Times New Roman"/>
          <w:color w:val="000000"/>
          <w:sz w:val="24"/>
          <w:szCs w:val="24"/>
          <w:lang w:val="en-US"/>
        </w:rPr>
        <w:t>I.S. </w:t>
      </w:r>
      <w:r>
        <w:rPr>
          <w:rFonts w:ascii="Times New Roman" w:hAnsi="Times New Roman"/>
          <w:i/>
          <w:iCs/>
          <w:color w:val="000000"/>
          <w:sz w:val="24"/>
          <w:szCs w:val="24"/>
          <w:lang w:val="en-US"/>
        </w:rPr>
        <w:t>Tutanhamon i sokrovishha ego </w:t>
      </w:r>
      <w:r w:rsidRPr="00CA45CE">
        <w:rPr>
          <w:rFonts w:ascii="Times New Roman" w:hAnsi="Times New Roman"/>
          <w:i/>
          <w:iCs/>
          <w:color w:val="000000"/>
          <w:sz w:val="24"/>
          <w:szCs w:val="24"/>
          <w:lang w:val="en-US"/>
        </w:rPr>
        <w:t>grobnicy. </w:t>
      </w:r>
      <w:hyperlink r:id="rId5" w:tgtFrame="_blank" w:history="1">
        <w:r w:rsidRPr="00CA45CE">
          <w:rPr>
            <w:rStyle w:val="a8"/>
            <w:rFonts w:ascii="Times New Roman" w:hAnsi="Times New Roman"/>
            <w:color w:val="000000"/>
            <w:sz w:val="24"/>
            <w:szCs w:val="24"/>
            <w:lang w:val="en-US"/>
          </w:rPr>
          <w:t>URL: </w:t>
        </w:r>
      </w:hyperlink>
      <w:r w:rsidRPr="00CA45CE">
        <w:rPr>
          <w:rFonts w:ascii="Times New Roman" w:hAnsi="Times New Roman"/>
          <w:color w:val="000000"/>
          <w:sz w:val="24"/>
          <w:szCs w:val="24"/>
          <w:lang w:val="en-US"/>
        </w:rPr>
        <w:t xml:space="preserve">http://historic.ru/books/item/f00/s00/z0000011/ [Tutankhamun the treasures of the ego </w:t>
      </w:r>
      <w:proofErr w:type="spellStart"/>
      <w:r w:rsidRPr="00CA45CE">
        <w:rPr>
          <w:rFonts w:ascii="Times New Roman" w:hAnsi="Times New Roman"/>
          <w:color w:val="000000"/>
          <w:sz w:val="24"/>
          <w:szCs w:val="24"/>
          <w:lang w:val="en-US"/>
        </w:rPr>
        <w:t>grobnicy</w:t>
      </w:r>
      <w:proofErr w:type="spellEnd"/>
      <w:r w:rsidRPr="00CA45CE">
        <w:rPr>
          <w:rFonts w:ascii="Times New Roman" w:hAnsi="Times New Roman"/>
          <w:color w:val="000000"/>
          <w:sz w:val="24"/>
          <w:szCs w:val="24"/>
          <w:lang w:val="en-US"/>
        </w:rPr>
        <w:t>]. Moscow: Main edition of Oriental liter</w:t>
      </w:r>
      <w:r>
        <w:rPr>
          <w:rFonts w:ascii="Times New Roman" w:hAnsi="Times New Roman"/>
          <w:color w:val="000000"/>
          <w:sz w:val="24"/>
          <w:szCs w:val="24"/>
          <w:lang w:val="en-US"/>
        </w:rPr>
        <w:t>ature Publishing house "</w:t>
      </w:r>
      <w:proofErr w:type="spellStart"/>
      <w:r>
        <w:rPr>
          <w:rFonts w:ascii="Times New Roman" w:hAnsi="Times New Roman"/>
          <w:color w:val="000000"/>
          <w:sz w:val="24"/>
          <w:szCs w:val="24"/>
          <w:lang w:val="en-US"/>
        </w:rPr>
        <w:t>Nauka</w:t>
      </w:r>
      <w:proofErr w:type="spellEnd"/>
      <w:r>
        <w:rPr>
          <w:rFonts w:ascii="Times New Roman" w:hAnsi="Times New Roman"/>
          <w:color w:val="000000"/>
          <w:sz w:val="24"/>
          <w:szCs w:val="24"/>
          <w:lang w:val="en-US"/>
        </w:rPr>
        <w:t>".</w:t>
      </w:r>
      <w:r w:rsidRPr="00CA45CE">
        <w:rPr>
          <w:rFonts w:ascii="Times New Roman" w:hAnsi="Times New Roman"/>
          <w:color w:val="000000"/>
          <w:sz w:val="24"/>
          <w:szCs w:val="24"/>
          <w:lang w:val="en-US"/>
        </w:rPr>
        <w:t xml:space="preserve"> 1976. </w:t>
      </w:r>
      <w:r w:rsidRPr="00D468DC">
        <w:rPr>
          <w:rFonts w:ascii="Times New Roman" w:hAnsi="Times New Roman"/>
          <w:color w:val="000000"/>
          <w:sz w:val="24"/>
          <w:szCs w:val="24"/>
          <w:lang w:val="en-US"/>
        </w:rPr>
        <w:t>(dat</w:t>
      </w:r>
      <w:r>
        <w:rPr>
          <w:rFonts w:ascii="Times New Roman" w:hAnsi="Times New Roman"/>
          <w:color w:val="000000"/>
          <w:sz w:val="24"/>
          <w:szCs w:val="24"/>
          <w:lang w:val="en-US"/>
        </w:rPr>
        <w:t>e accessed</w:t>
      </w:r>
      <w:r w:rsidRPr="00D468DC">
        <w:rPr>
          <w:rFonts w:ascii="Times New Roman" w:hAnsi="Times New Roman"/>
          <w:color w:val="000000"/>
          <w:sz w:val="24"/>
          <w:szCs w:val="24"/>
          <w:lang w:val="en-US"/>
        </w:rPr>
        <w:t>: 02.04.2018)</w:t>
      </w:r>
    </w:p>
    <w:p w14:paraId="67ADFBA4" w14:textId="77777777" w:rsidR="00551055" w:rsidRPr="00D468DC" w:rsidRDefault="00551055" w:rsidP="00D468DC">
      <w:pPr>
        <w:spacing w:after="0" w:line="240" w:lineRule="auto"/>
        <w:rPr>
          <w:lang w:val="en-US"/>
        </w:rPr>
      </w:pPr>
    </w:p>
    <w:p w14:paraId="189BAD5B" w14:textId="77777777" w:rsidR="00551055" w:rsidRPr="00D468DC" w:rsidRDefault="00551055" w:rsidP="00D468DC">
      <w:pPr>
        <w:pStyle w:val="a4"/>
        <w:spacing w:after="0" w:line="240" w:lineRule="auto"/>
        <w:jc w:val="center"/>
        <w:rPr>
          <w:rFonts w:ascii="Times New Roman" w:hAnsi="Times New Roman" w:cs="Times New Roman"/>
          <w:lang w:val="en-US"/>
        </w:rPr>
      </w:pPr>
      <w:r w:rsidRPr="00D468DC">
        <w:rPr>
          <w:rFonts w:ascii="Times New Roman" w:hAnsi="Times New Roman" w:cs="Times New Roman"/>
        </w:rPr>
        <w:t>ПРИМЕРЫ</w:t>
      </w:r>
      <w:r w:rsidRPr="00D468DC">
        <w:rPr>
          <w:rFonts w:ascii="Times New Roman" w:hAnsi="Times New Roman" w:cs="Times New Roman"/>
          <w:lang w:val="en-US"/>
        </w:rPr>
        <w:t xml:space="preserve"> </w:t>
      </w:r>
      <w:r w:rsidRPr="00D468DC">
        <w:rPr>
          <w:rFonts w:ascii="Times New Roman" w:hAnsi="Times New Roman" w:cs="Times New Roman"/>
        </w:rPr>
        <w:t>ОФОРМЛЕНИЯ</w:t>
      </w:r>
      <w:r w:rsidRPr="00D468DC">
        <w:rPr>
          <w:rFonts w:ascii="Times New Roman" w:hAnsi="Times New Roman" w:cs="Times New Roman"/>
          <w:lang w:val="en-US"/>
        </w:rPr>
        <w:t xml:space="preserve"> </w:t>
      </w:r>
      <w:r w:rsidRPr="00D468DC">
        <w:rPr>
          <w:rFonts w:ascii="Times New Roman" w:hAnsi="Times New Roman" w:cs="Times New Roman"/>
        </w:rPr>
        <w:t>РИСУНКОВ</w:t>
      </w:r>
    </w:p>
    <w:tbl>
      <w:tblPr>
        <w:tblStyle w:val="a3"/>
        <w:tblW w:w="0" w:type="auto"/>
        <w:tblLook w:val="04A0" w:firstRow="1" w:lastRow="0" w:firstColumn="1" w:lastColumn="0" w:noHBand="0" w:noVBand="1"/>
      </w:tblPr>
      <w:tblGrid>
        <w:gridCol w:w="4530"/>
        <w:gridCol w:w="4530"/>
      </w:tblGrid>
      <w:tr w:rsidR="00551055" w:rsidRPr="00107643" w14:paraId="524B68EB" w14:textId="77777777" w:rsidTr="00CD45D3">
        <w:tc>
          <w:tcPr>
            <w:tcW w:w="4530" w:type="dxa"/>
          </w:tcPr>
          <w:p w14:paraId="27562951" w14:textId="77777777" w:rsidR="00551055" w:rsidRPr="00107643" w:rsidRDefault="00551055" w:rsidP="00D468DC">
            <w:pPr>
              <w:pStyle w:val="a4"/>
              <w:spacing w:after="0"/>
              <w:jc w:val="center"/>
              <w:rPr>
                <w:bCs/>
                <w:szCs w:val="24"/>
                <w:highlight w:val="yellow"/>
                <w:lang w:val="en-US"/>
              </w:rPr>
            </w:pPr>
            <w:r w:rsidRPr="00583571">
              <w:rPr>
                <w:bCs/>
                <w:noProof/>
                <w:szCs w:val="24"/>
                <w:highlight w:val="yellow"/>
              </w:rPr>
              <w:drawing>
                <wp:inline distT="0" distB="0" distL="0" distR="0" wp14:anchorId="0CFBFD51" wp14:editId="3A31BB7B">
                  <wp:extent cx="1339086" cy="133343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у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5707" cy="1340029"/>
                          </a:xfrm>
                          <a:prstGeom prst="rect">
                            <a:avLst/>
                          </a:prstGeom>
                        </pic:spPr>
                      </pic:pic>
                    </a:graphicData>
                  </a:graphic>
                </wp:inline>
              </w:drawing>
            </w:r>
          </w:p>
          <w:p w14:paraId="2F7BD72D" w14:textId="77777777" w:rsidR="00551055" w:rsidRPr="00107643" w:rsidRDefault="00551055" w:rsidP="00D468DC">
            <w:pPr>
              <w:pStyle w:val="a4"/>
              <w:spacing w:after="0"/>
              <w:jc w:val="center"/>
              <w:rPr>
                <w:bCs/>
                <w:szCs w:val="24"/>
                <w:highlight w:val="yellow"/>
                <w:lang w:val="en-US"/>
              </w:rPr>
            </w:pPr>
            <w:r w:rsidRPr="006072B6">
              <w:rPr>
                <w:bCs/>
                <w:szCs w:val="24"/>
              </w:rPr>
              <w:t>а</w:t>
            </w:r>
          </w:p>
        </w:tc>
        <w:tc>
          <w:tcPr>
            <w:tcW w:w="4530" w:type="dxa"/>
          </w:tcPr>
          <w:p w14:paraId="3CFAAF84" w14:textId="77777777" w:rsidR="00551055" w:rsidRPr="00107643" w:rsidRDefault="00551055" w:rsidP="00D468DC">
            <w:pPr>
              <w:pStyle w:val="a4"/>
              <w:spacing w:after="0"/>
              <w:jc w:val="center"/>
              <w:rPr>
                <w:bCs/>
                <w:szCs w:val="24"/>
                <w:highlight w:val="yellow"/>
                <w:lang w:val="en-US"/>
              </w:rPr>
            </w:pPr>
            <w:r w:rsidRPr="00583571">
              <w:rPr>
                <w:bCs/>
                <w:noProof/>
                <w:szCs w:val="24"/>
                <w:highlight w:val="yellow"/>
              </w:rPr>
              <w:drawing>
                <wp:inline distT="0" distB="0" distL="0" distR="0" wp14:anchorId="20F23A39" wp14:editId="07B05CB3">
                  <wp:extent cx="1339678" cy="13373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вадрат.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437" cy="1375006"/>
                          </a:xfrm>
                          <a:prstGeom prst="rect">
                            <a:avLst/>
                          </a:prstGeom>
                        </pic:spPr>
                      </pic:pic>
                    </a:graphicData>
                  </a:graphic>
                </wp:inline>
              </w:drawing>
            </w:r>
          </w:p>
          <w:p w14:paraId="782C3071" w14:textId="77777777" w:rsidR="00551055" w:rsidRPr="00107643" w:rsidRDefault="00551055" w:rsidP="00D468DC">
            <w:pPr>
              <w:pStyle w:val="a4"/>
              <w:spacing w:after="0"/>
              <w:jc w:val="center"/>
              <w:rPr>
                <w:bCs/>
                <w:szCs w:val="24"/>
                <w:highlight w:val="yellow"/>
                <w:lang w:val="en-US"/>
              </w:rPr>
            </w:pPr>
            <w:r w:rsidRPr="006072B6">
              <w:rPr>
                <w:bCs/>
                <w:szCs w:val="24"/>
              </w:rPr>
              <w:t>б</w:t>
            </w:r>
          </w:p>
        </w:tc>
      </w:tr>
      <w:tr w:rsidR="00551055" w:rsidRPr="00107643" w14:paraId="21CCA57E" w14:textId="77777777" w:rsidTr="00CD45D3">
        <w:tc>
          <w:tcPr>
            <w:tcW w:w="4530" w:type="dxa"/>
          </w:tcPr>
          <w:p w14:paraId="3204E19A" w14:textId="77777777" w:rsidR="00551055" w:rsidRPr="00107643" w:rsidRDefault="00551055" w:rsidP="00D468DC">
            <w:pPr>
              <w:pStyle w:val="a4"/>
              <w:spacing w:after="0"/>
              <w:jc w:val="center"/>
              <w:rPr>
                <w:bCs/>
                <w:szCs w:val="24"/>
                <w:highlight w:val="yellow"/>
                <w:lang w:val="en-US"/>
              </w:rPr>
            </w:pPr>
            <w:r w:rsidRPr="006072B6">
              <w:rPr>
                <w:bCs/>
                <w:noProof/>
                <w:szCs w:val="24"/>
              </w:rPr>
              <w:drawing>
                <wp:inline distT="0" distB="0" distL="0" distR="0" wp14:anchorId="13E0F727" wp14:editId="38764885">
                  <wp:extent cx="1534706" cy="124184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реугольник.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261" cy="1281943"/>
                          </a:xfrm>
                          <a:prstGeom prst="rect">
                            <a:avLst/>
                          </a:prstGeom>
                        </pic:spPr>
                      </pic:pic>
                    </a:graphicData>
                  </a:graphic>
                </wp:inline>
              </w:drawing>
            </w:r>
          </w:p>
          <w:p w14:paraId="004FAFCF" w14:textId="77777777" w:rsidR="00551055" w:rsidRPr="00107643" w:rsidRDefault="00551055" w:rsidP="00D468DC">
            <w:pPr>
              <w:pStyle w:val="a4"/>
              <w:spacing w:after="0"/>
              <w:jc w:val="center"/>
              <w:rPr>
                <w:bCs/>
                <w:szCs w:val="24"/>
                <w:highlight w:val="yellow"/>
                <w:lang w:val="en-US"/>
              </w:rPr>
            </w:pPr>
            <w:r w:rsidRPr="006072B6">
              <w:rPr>
                <w:bCs/>
                <w:szCs w:val="24"/>
              </w:rPr>
              <w:t>в</w:t>
            </w:r>
          </w:p>
        </w:tc>
        <w:tc>
          <w:tcPr>
            <w:tcW w:w="4530" w:type="dxa"/>
          </w:tcPr>
          <w:p w14:paraId="0C184A08" w14:textId="77777777" w:rsidR="00551055" w:rsidRPr="00107643" w:rsidRDefault="00551055" w:rsidP="00D468DC">
            <w:pPr>
              <w:pStyle w:val="a4"/>
              <w:spacing w:after="0"/>
              <w:jc w:val="center"/>
              <w:rPr>
                <w:bCs/>
                <w:szCs w:val="24"/>
                <w:highlight w:val="yellow"/>
                <w:lang w:val="en-US"/>
              </w:rPr>
            </w:pPr>
            <w:r w:rsidRPr="00583571">
              <w:rPr>
                <w:bCs/>
                <w:noProof/>
                <w:szCs w:val="24"/>
                <w:highlight w:val="yellow"/>
              </w:rPr>
              <w:drawing>
                <wp:inline distT="0" distB="0" distL="0" distR="0" wp14:anchorId="2CC8D662" wp14:editId="2FD52CB1">
                  <wp:extent cx="922020" cy="120116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ом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849" cy="1236115"/>
                          </a:xfrm>
                          <a:prstGeom prst="rect">
                            <a:avLst/>
                          </a:prstGeom>
                        </pic:spPr>
                      </pic:pic>
                    </a:graphicData>
                  </a:graphic>
                </wp:inline>
              </w:drawing>
            </w:r>
          </w:p>
          <w:p w14:paraId="1ADCC05E" w14:textId="77777777" w:rsidR="00551055" w:rsidRPr="00107643" w:rsidRDefault="00551055" w:rsidP="00D468DC">
            <w:pPr>
              <w:pStyle w:val="a4"/>
              <w:spacing w:after="0"/>
              <w:jc w:val="center"/>
              <w:rPr>
                <w:bCs/>
                <w:szCs w:val="24"/>
                <w:highlight w:val="yellow"/>
                <w:lang w:val="en-US"/>
              </w:rPr>
            </w:pPr>
            <w:r w:rsidRPr="006072B6">
              <w:rPr>
                <w:bCs/>
                <w:szCs w:val="24"/>
              </w:rPr>
              <w:t>г</w:t>
            </w:r>
          </w:p>
        </w:tc>
      </w:tr>
      <w:tr w:rsidR="00551055" w:rsidRPr="00583571" w14:paraId="41D4BA54" w14:textId="77777777" w:rsidTr="00CD45D3">
        <w:tc>
          <w:tcPr>
            <w:tcW w:w="9060" w:type="dxa"/>
            <w:gridSpan w:val="2"/>
          </w:tcPr>
          <w:p w14:paraId="42F584B7" w14:textId="77777777" w:rsidR="00551055" w:rsidRPr="006072B6" w:rsidRDefault="00551055" w:rsidP="00D468DC">
            <w:pPr>
              <w:pStyle w:val="a4"/>
              <w:spacing w:after="0"/>
              <w:jc w:val="center"/>
              <w:rPr>
                <w:bCs/>
                <w:szCs w:val="24"/>
              </w:rPr>
            </w:pPr>
            <w:r w:rsidRPr="006072B6">
              <w:rPr>
                <w:bCs/>
                <w:szCs w:val="24"/>
              </w:rPr>
              <w:t>Рис.1. Геометрические фигуры:</w:t>
            </w:r>
          </w:p>
          <w:p w14:paraId="5FF12992" w14:textId="77777777" w:rsidR="00551055" w:rsidRPr="00583571" w:rsidRDefault="00551055" w:rsidP="00D468DC">
            <w:pPr>
              <w:pStyle w:val="a4"/>
              <w:spacing w:after="0"/>
              <w:jc w:val="center"/>
              <w:rPr>
                <w:rFonts w:ascii="Arial" w:hAnsi="Arial" w:cs="Arial"/>
                <w:b/>
                <w:bCs/>
                <w:szCs w:val="24"/>
                <w:highlight w:val="yellow"/>
              </w:rPr>
            </w:pPr>
            <w:r w:rsidRPr="006072B6">
              <w:rPr>
                <w:bCs/>
                <w:szCs w:val="24"/>
              </w:rPr>
              <w:t>а – круг; б – квадрат; в – треугольник; г - ромб</w:t>
            </w:r>
          </w:p>
        </w:tc>
      </w:tr>
    </w:tbl>
    <w:p w14:paraId="18FCFEC3" w14:textId="77777777" w:rsidR="00551055" w:rsidRPr="00583571" w:rsidRDefault="00551055" w:rsidP="00D468DC">
      <w:pPr>
        <w:pStyle w:val="a4"/>
        <w:spacing w:after="0" w:line="240" w:lineRule="auto"/>
        <w:rPr>
          <w:rFonts w:ascii="Arial" w:hAnsi="Arial" w:cs="Arial"/>
          <w:b/>
          <w:bCs/>
          <w:szCs w:val="24"/>
          <w:highlight w:val="yellow"/>
        </w:rPr>
      </w:pPr>
    </w:p>
    <w:p w14:paraId="3CC634F0" w14:textId="77777777" w:rsidR="00551055" w:rsidRPr="00583571" w:rsidRDefault="00551055" w:rsidP="00D468DC">
      <w:pPr>
        <w:pStyle w:val="a4"/>
        <w:spacing w:after="0" w:line="240" w:lineRule="auto"/>
        <w:rPr>
          <w:rFonts w:ascii="Arial" w:hAnsi="Arial" w:cs="Arial"/>
          <w:b/>
          <w:bCs/>
          <w:szCs w:val="24"/>
          <w:highlight w:val="yellow"/>
        </w:rPr>
      </w:pPr>
    </w:p>
    <w:tbl>
      <w:tblPr>
        <w:tblStyle w:val="a3"/>
        <w:tblW w:w="0" w:type="auto"/>
        <w:tblLook w:val="04A0" w:firstRow="1" w:lastRow="0" w:firstColumn="1" w:lastColumn="0" w:noHBand="0" w:noVBand="1"/>
      </w:tblPr>
      <w:tblGrid>
        <w:gridCol w:w="4789"/>
        <w:gridCol w:w="4530"/>
      </w:tblGrid>
      <w:tr w:rsidR="00551055" w:rsidRPr="00583571" w14:paraId="57D52BB8" w14:textId="77777777" w:rsidTr="00CD45D3">
        <w:tc>
          <w:tcPr>
            <w:tcW w:w="4530" w:type="dxa"/>
          </w:tcPr>
          <w:p w14:paraId="1AE9BA93" w14:textId="77777777" w:rsidR="00551055" w:rsidRPr="006072B6" w:rsidRDefault="00551055" w:rsidP="00D468DC">
            <w:pPr>
              <w:pStyle w:val="a4"/>
              <w:spacing w:after="0"/>
              <w:jc w:val="center"/>
              <w:rPr>
                <w:bCs/>
                <w:szCs w:val="24"/>
              </w:rPr>
            </w:pPr>
            <w:r w:rsidRPr="006072B6">
              <w:rPr>
                <w:bCs/>
                <w:noProof/>
                <w:szCs w:val="24"/>
              </w:rPr>
              <w:drawing>
                <wp:inline distT="0" distB="0" distL="0" distR="0" wp14:anchorId="202059E5" wp14:editId="142566A2">
                  <wp:extent cx="2720975" cy="11078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аралел.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3021" cy="1157583"/>
                          </a:xfrm>
                          <a:prstGeom prst="rect">
                            <a:avLst/>
                          </a:prstGeom>
                        </pic:spPr>
                      </pic:pic>
                    </a:graphicData>
                  </a:graphic>
                </wp:inline>
              </w:drawing>
            </w:r>
          </w:p>
          <w:p w14:paraId="13A755A6" w14:textId="77777777" w:rsidR="00551055" w:rsidRPr="00583571" w:rsidRDefault="00551055" w:rsidP="00D468DC">
            <w:pPr>
              <w:pStyle w:val="a4"/>
              <w:spacing w:after="0"/>
              <w:jc w:val="center"/>
              <w:rPr>
                <w:bCs/>
                <w:szCs w:val="24"/>
                <w:highlight w:val="yellow"/>
              </w:rPr>
            </w:pPr>
            <w:r w:rsidRPr="006072B6">
              <w:rPr>
                <w:bCs/>
                <w:szCs w:val="24"/>
              </w:rPr>
              <w:t>Рис.</w:t>
            </w:r>
            <w:proofErr w:type="gramStart"/>
            <w:r w:rsidRPr="006072B6">
              <w:rPr>
                <w:bCs/>
                <w:szCs w:val="24"/>
              </w:rPr>
              <w:t>2 .Параллелограмм</w:t>
            </w:r>
            <w:proofErr w:type="gramEnd"/>
          </w:p>
        </w:tc>
        <w:tc>
          <w:tcPr>
            <w:tcW w:w="4530" w:type="dxa"/>
          </w:tcPr>
          <w:p w14:paraId="158D7648" w14:textId="77777777" w:rsidR="00551055" w:rsidRPr="00583571" w:rsidRDefault="00551055" w:rsidP="00D468DC">
            <w:pPr>
              <w:pStyle w:val="a4"/>
              <w:spacing w:after="0"/>
              <w:jc w:val="center"/>
              <w:rPr>
                <w:bCs/>
                <w:szCs w:val="24"/>
                <w:highlight w:val="yellow"/>
              </w:rPr>
            </w:pPr>
            <w:r w:rsidRPr="00583571">
              <w:rPr>
                <w:bCs/>
                <w:noProof/>
                <w:szCs w:val="24"/>
                <w:highlight w:val="yellow"/>
              </w:rPr>
              <w:drawing>
                <wp:inline distT="0" distB="0" distL="0" distR="0" wp14:anchorId="79DF106B" wp14:editId="7D85C238">
                  <wp:extent cx="1529715" cy="111009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трапеция.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5318" cy="1150447"/>
                          </a:xfrm>
                          <a:prstGeom prst="rect">
                            <a:avLst/>
                          </a:prstGeom>
                        </pic:spPr>
                      </pic:pic>
                    </a:graphicData>
                  </a:graphic>
                </wp:inline>
              </w:drawing>
            </w:r>
          </w:p>
          <w:p w14:paraId="6EFF6BBD" w14:textId="77777777" w:rsidR="00551055" w:rsidRPr="00583571" w:rsidRDefault="00551055" w:rsidP="00D468DC">
            <w:pPr>
              <w:pStyle w:val="a4"/>
              <w:spacing w:after="0"/>
              <w:jc w:val="center"/>
              <w:rPr>
                <w:bCs/>
                <w:szCs w:val="24"/>
                <w:highlight w:val="yellow"/>
              </w:rPr>
            </w:pPr>
            <w:r w:rsidRPr="006072B6">
              <w:rPr>
                <w:bCs/>
                <w:szCs w:val="24"/>
              </w:rPr>
              <w:t>Рис.3. Трапеция</w:t>
            </w:r>
          </w:p>
        </w:tc>
      </w:tr>
    </w:tbl>
    <w:p w14:paraId="27FB07A3" w14:textId="77777777" w:rsidR="00551055" w:rsidRPr="00583571" w:rsidRDefault="00551055" w:rsidP="00D468DC">
      <w:pPr>
        <w:pStyle w:val="a4"/>
        <w:spacing w:after="0" w:line="240" w:lineRule="auto"/>
        <w:rPr>
          <w:rFonts w:ascii="Arial" w:hAnsi="Arial" w:cs="Arial"/>
          <w:b/>
          <w:bCs/>
          <w:szCs w:val="24"/>
          <w:highlight w:val="yellow"/>
        </w:rPr>
      </w:pPr>
    </w:p>
    <w:p w14:paraId="6460D13A" w14:textId="77777777" w:rsidR="00551055" w:rsidRDefault="00551055" w:rsidP="00D468DC">
      <w:pPr>
        <w:spacing w:after="0" w:line="240" w:lineRule="auto"/>
        <w:jc w:val="both"/>
        <w:rPr>
          <w:rFonts w:ascii="Times New Roman" w:hAnsi="Times New Roman"/>
          <w:bCs/>
          <w:sz w:val="24"/>
          <w:szCs w:val="24"/>
        </w:rPr>
      </w:pPr>
      <w:r w:rsidRPr="00343B31">
        <w:rPr>
          <w:rFonts w:ascii="Times New Roman" w:hAnsi="Times New Roman"/>
          <w:b/>
          <w:bCs/>
          <w:i/>
          <w:sz w:val="24"/>
          <w:szCs w:val="24"/>
          <w:u w:val="single"/>
        </w:rPr>
        <w:t>Примечание</w:t>
      </w:r>
      <w:r w:rsidRPr="00343B31">
        <w:rPr>
          <w:rFonts w:ascii="Times New Roman" w:hAnsi="Times New Roman"/>
          <w:bCs/>
          <w:sz w:val="24"/>
          <w:szCs w:val="24"/>
          <w:u w:val="single"/>
        </w:rPr>
        <w:t>.</w:t>
      </w:r>
      <w:r w:rsidRPr="00343B31">
        <w:rPr>
          <w:rFonts w:ascii="Times New Roman" w:hAnsi="Times New Roman"/>
          <w:bCs/>
          <w:sz w:val="24"/>
          <w:szCs w:val="24"/>
        </w:rPr>
        <w:t xml:space="preserve"> В данных примерах для образца границы таблиц для оформления рисунков сделаны видимыми. При оформлении рисунков в статьях границы таблиц для рисунков нужно скрывать (делать невидимыми): Свойства таблицы – Границы и заливка – Вкладка «Граница» - Тип: «Нет».</w:t>
      </w:r>
    </w:p>
    <w:p w14:paraId="7147962D" w14:textId="77777777" w:rsidR="00551055" w:rsidRPr="0089296D" w:rsidRDefault="00551055" w:rsidP="00D468DC">
      <w:pPr>
        <w:spacing w:after="0" w:line="240" w:lineRule="auto"/>
        <w:jc w:val="center"/>
        <w:rPr>
          <w:rFonts w:ascii="Times New Roman" w:hAnsi="Times New Roman"/>
          <w:bCs/>
          <w:sz w:val="24"/>
          <w:szCs w:val="24"/>
        </w:rPr>
      </w:pPr>
      <w:r w:rsidRPr="0089296D">
        <w:rPr>
          <w:rFonts w:ascii="Times New Roman" w:hAnsi="Times New Roman"/>
          <w:bCs/>
          <w:sz w:val="24"/>
          <w:szCs w:val="24"/>
        </w:rPr>
        <w:t>ПРИМЕР ОФОРМЛЕНИЯ ТАБЛИЦЫ</w:t>
      </w:r>
    </w:p>
    <w:p w14:paraId="62594311" w14:textId="77777777" w:rsidR="00551055" w:rsidRPr="0089296D" w:rsidRDefault="00551055" w:rsidP="00D468DC">
      <w:pPr>
        <w:spacing w:after="0" w:line="240" w:lineRule="auto"/>
        <w:jc w:val="both"/>
        <w:rPr>
          <w:rFonts w:ascii="Times New Roman" w:hAnsi="Times New Roman"/>
          <w:bCs/>
          <w:sz w:val="24"/>
          <w:szCs w:val="24"/>
        </w:rPr>
      </w:pPr>
      <w:r w:rsidRPr="0089296D">
        <w:rPr>
          <w:rFonts w:ascii="Times New Roman" w:hAnsi="Times New Roman"/>
          <w:bCs/>
          <w:sz w:val="24"/>
          <w:szCs w:val="24"/>
        </w:rPr>
        <w:t>Таблица</w:t>
      </w:r>
      <w:r>
        <w:rPr>
          <w:rFonts w:ascii="Times New Roman" w:hAnsi="Times New Roman"/>
          <w:bCs/>
          <w:sz w:val="24"/>
          <w:szCs w:val="24"/>
        </w:rPr>
        <w:t>.</w:t>
      </w:r>
      <w:r w:rsidRPr="0089296D">
        <w:rPr>
          <w:rFonts w:ascii="Times New Roman" w:hAnsi="Times New Roman"/>
          <w:bCs/>
          <w:sz w:val="24"/>
          <w:szCs w:val="24"/>
        </w:rPr>
        <w:t xml:space="preserve"> 1. Основные единицы СИ физических величин</w:t>
      </w:r>
    </w:p>
    <w:tbl>
      <w:tblPr>
        <w:tblStyle w:val="a3"/>
        <w:tblW w:w="0" w:type="auto"/>
        <w:tblLook w:val="04A0" w:firstRow="1" w:lastRow="0" w:firstColumn="1" w:lastColumn="0" w:noHBand="0" w:noVBand="1"/>
      </w:tblPr>
      <w:tblGrid>
        <w:gridCol w:w="3020"/>
        <w:gridCol w:w="3020"/>
        <w:gridCol w:w="3020"/>
      </w:tblGrid>
      <w:tr w:rsidR="00551055" w:rsidRPr="0089296D" w14:paraId="78ECA7C6" w14:textId="77777777" w:rsidTr="00CD45D3">
        <w:tc>
          <w:tcPr>
            <w:tcW w:w="3020" w:type="dxa"/>
            <w:vMerge w:val="restart"/>
            <w:tcBorders>
              <w:top w:val="single" w:sz="12" w:space="0" w:color="auto"/>
            </w:tcBorders>
            <w:vAlign w:val="center"/>
          </w:tcPr>
          <w:p w14:paraId="156ED3CC"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Величина</w:t>
            </w:r>
          </w:p>
        </w:tc>
        <w:tc>
          <w:tcPr>
            <w:tcW w:w="6040" w:type="dxa"/>
            <w:gridSpan w:val="2"/>
            <w:tcBorders>
              <w:top w:val="single" w:sz="12" w:space="0" w:color="auto"/>
            </w:tcBorders>
            <w:vAlign w:val="center"/>
          </w:tcPr>
          <w:p w14:paraId="57BFECCF"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Единица</w:t>
            </w:r>
          </w:p>
        </w:tc>
      </w:tr>
      <w:tr w:rsidR="00551055" w:rsidRPr="0089296D" w14:paraId="48EEEC97" w14:textId="77777777" w:rsidTr="00CD45D3">
        <w:tc>
          <w:tcPr>
            <w:tcW w:w="3020" w:type="dxa"/>
            <w:vMerge/>
            <w:tcBorders>
              <w:bottom w:val="single" w:sz="12" w:space="0" w:color="auto"/>
            </w:tcBorders>
            <w:vAlign w:val="center"/>
          </w:tcPr>
          <w:p w14:paraId="29ED4A52" w14:textId="77777777" w:rsidR="00551055" w:rsidRPr="0089296D" w:rsidRDefault="00551055" w:rsidP="00D468DC">
            <w:pPr>
              <w:jc w:val="center"/>
              <w:rPr>
                <w:rFonts w:ascii="Times New Roman" w:hAnsi="Times New Roman"/>
                <w:bCs/>
                <w:sz w:val="24"/>
                <w:szCs w:val="24"/>
              </w:rPr>
            </w:pPr>
          </w:p>
        </w:tc>
        <w:tc>
          <w:tcPr>
            <w:tcW w:w="3020" w:type="dxa"/>
            <w:tcBorders>
              <w:bottom w:val="single" w:sz="12" w:space="0" w:color="auto"/>
            </w:tcBorders>
            <w:vAlign w:val="center"/>
          </w:tcPr>
          <w:p w14:paraId="0F48FB24"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наименование</w:t>
            </w:r>
          </w:p>
        </w:tc>
        <w:tc>
          <w:tcPr>
            <w:tcW w:w="3020" w:type="dxa"/>
            <w:tcBorders>
              <w:bottom w:val="single" w:sz="12" w:space="0" w:color="auto"/>
            </w:tcBorders>
            <w:vAlign w:val="center"/>
          </w:tcPr>
          <w:p w14:paraId="7DD75543"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обозначение</w:t>
            </w:r>
          </w:p>
        </w:tc>
      </w:tr>
      <w:tr w:rsidR="00551055" w:rsidRPr="0089296D" w14:paraId="6B1F9F9F" w14:textId="77777777" w:rsidTr="00CD45D3">
        <w:trPr>
          <w:trHeight w:val="347"/>
        </w:trPr>
        <w:tc>
          <w:tcPr>
            <w:tcW w:w="3020" w:type="dxa"/>
            <w:tcBorders>
              <w:top w:val="single" w:sz="12" w:space="0" w:color="auto"/>
            </w:tcBorders>
          </w:tcPr>
          <w:p w14:paraId="10F7436F" w14:textId="77777777" w:rsidR="00551055" w:rsidRPr="0089296D" w:rsidRDefault="00551055" w:rsidP="00D468DC">
            <w:pPr>
              <w:jc w:val="both"/>
              <w:rPr>
                <w:rFonts w:ascii="Times New Roman" w:hAnsi="Times New Roman"/>
                <w:bCs/>
                <w:sz w:val="24"/>
                <w:szCs w:val="24"/>
              </w:rPr>
            </w:pPr>
            <w:r w:rsidRPr="0089296D">
              <w:rPr>
                <w:rFonts w:ascii="Times New Roman" w:hAnsi="Times New Roman"/>
                <w:bCs/>
                <w:sz w:val="24"/>
                <w:szCs w:val="24"/>
              </w:rPr>
              <w:t>Длина</w:t>
            </w:r>
          </w:p>
        </w:tc>
        <w:tc>
          <w:tcPr>
            <w:tcW w:w="3020" w:type="dxa"/>
            <w:tcBorders>
              <w:top w:val="single" w:sz="12" w:space="0" w:color="auto"/>
            </w:tcBorders>
            <w:vAlign w:val="center"/>
          </w:tcPr>
          <w:p w14:paraId="78E2C659"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Метр</w:t>
            </w:r>
          </w:p>
        </w:tc>
        <w:tc>
          <w:tcPr>
            <w:tcW w:w="3020" w:type="dxa"/>
            <w:tcBorders>
              <w:top w:val="single" w:sz="12" w:space="0" w:color="auto"/>
            </w:tcBorders>
          </w:tcPr>
          <w:p w14:paraId="2EE03A0C"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м</w:t>
            </w:r>
          </w:p>
        </w:tc>
      </w:tr>
      <w:tr w:rsidR="00551055" w:rsidRPr="0089296D" w14:paraId="1EAF183D" w14:textId="77777777" w:rsidTr="00CD45D3">
        <w:tc>
          <w:tcPr>
            <w:tcW w:w="3020" w:type="dxa"/>
          </w:tcPr>
          <w:p w14:paraId="373B789E" w14:textId="77777777" w:rsidR="00551055" w:rsidRPr="0089296D" w:rsidRDefault="00551055" w:rsidP="00D468DC">
            <w:pPr>
              <w:jc w:val="both"/>
              <w:rPr>
                <w:rFonts w:ascii="Times New Roman" w:hAnsi="Times New Roman"/>
                <w:bCs/>
                <w:sz w:val="24"/>
                <w:szCs w:val="24"/>
              </w:rPr>
            </w:pPr>
            <w:r w:rsidRPr="0089296D">
              <w:rPr>
                <w:rFonts w:ascii="Times New Roman" w:hAnsi="Times New Roman"/>
                <w:bCs/>
                <w:sz w:val="24"/>
                <w:szCs w:val="24"/>
              </w:rPr>
              <w:t>Масса</w:t>
            </w:r>
          </w:p>
        </w:tc>
        <w:tc>
          <w:tcPr>
            <w:tcW w:w="3020" w:type="dxa"/>
            <w:vAlign w:val="center"/>
          </w:tcPr>
          <w:p w14:paraId="7F8F27ED"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Килограмм</w:t>
            </w:r>
          </w:p>
        </w:tc>
        <w:tc>
          <w:tcPr>
            <w:tcW w:w="3020" w:type="dxa"/>
          </w:tcPr>
          <w:p w14:paraId="31FBA9D5"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кг</w:t>
            </w:r>
          </w:p>
        </w:tc>
      </w:tr>
      <w:tr w:rsidR="00551055" w:rsidRPr="0089296D" w14:paraId="138865DC" w14:textId="77777777" w:rsidTr="00CD45D3">
        <w:tc>
          <w:tcPr>
            <w:tcW w:w="3020" w:type="dxa"/>
          </w:tcPr>
          <w:p w14:paraId="3E41970E" w14:textId="77777777" w:rsidR="00551055" w:rsidRPr="0089296D" w:rsidRDefault="00551055" w:rsidP="00D468DC">
            <w:pPr>
              <w:jc w:val="both"/>
              <w:rPr>
                <w:rFonts w:ascii="Times New Roman" w:hAnsi="Times New Roman"/>
                <w:bCs/>
                <w:sz w:val="24"/>
                <w:szCs w:val="24"/>
              </w:rPr>
            </w:pPr>
            <w:r w:rsidRPr="0089296D">
              <w:rPr>
                <w:rFonts w:ascii="Times New Roman" w:hAnsi="Times New Roman"/>
                <w:bCs/>
                <w:sz w:val="24"/>
                <w:szCs w:val="24"/>
              </w:rPr>
              <w:t>Время</w:t>
            </w:r>
          </w:p>
        </w:tc>
        <w:tc>
          <w:tcPr>
            <w:tcW w:w="3020" w:type="dxa"/>
            <w:vAlign w:val="center"/>
          </w:tcPr>
          <w:p w14:paraId="754CC515"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Секунда</w:t>
            </w:r>
          </w:p>
        </w:tc>
        <w:tc>
          <w:tcPr>
            <w:tcW w:w="3020" w:type="dxa"/>
          </w:tcPr>
          <w:p w14:paraId="1D319E08"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с</w:t>
            </w:r>
          </w:p>
        </w:tc>
      </w:tr>
      <w:tr w:rsidR="00551055" w:rsidRPr="0089296D" w14:paraId="24370209" w14:textId="77777777" w:rsidTr="00CD45D3">
        <w:tc>
          <w:tcPr>
            <w:tcW w:w="3020" w:type="dxa"/>
          </w:tcPr>
          <w:p w14:paraId="72B8714D" w14:textId="77777777" w:rsidR="00551055" w:rsidRPr="0089296D" w:rsidRDefault="00551055" w:rsidP="00D468DC">
            <w:pPr>
              <w:jc w:val="both"/>
              <w:rPr>
                <w:rFonts w:ascii="Times New Roman" w:hAnsi="Times New Roman"/>
                <w:bCs/>
                <w:sz w:val="24"/>
                <w:szCs w:val="24"/>
              </w:rPr>
            </w:pPr>
            <w:r w:rsidRPr="0089296D">
              <w:rPr>
                <w:rFonts w:ascii="Times New Roman" w:hAnsi="Times New Roman"/>
                <w:bCs/>
                <w:sz w:val="24"/>
                <w:szCs w:val="24"/>
              </w:rPr>
              <w:t>Сила электрического тока</w:t>
            </w:r>
          </w:p>
        </w:tc>
        <w:tc>
          <w:tcPr>
            <w:tcW w:w="3020" w:type="dxa"/>
            <w:vAlign w:val="center"/>
          </w:tcPr>
          <w:p w14:paraId="28DF82A5"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Ампер</w:t>
            </w:r>
          </w:p>
        </w:tc>
        <w:tc>
          <w:tcPr>
            <w:tcW w:w="3020" w:type="dxa"/>
          </w:tcPr>
          <w:p w14:paraId="21A3CE88"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А</w:t>
            </w:r>
          </w:p>
        </w:tc>
      </w:tr>
      <w:tr w:rsidR="00551055" w:rsidRPr="0089296D" w14:paraId="4714B3F7" w14:textId="77777777" w:rsidTr="00CD45D3">
        <w:tc>
          <w:tcPr>
            <w:tcW w:w="3020" w:type="dxa"/>
          </w:tcPr>
          <w:p w14:paraId="6D55E9CF" w14:textId="77777777" w:rsidR="00551055" w:rsidRPr="0089296D" w:rsidRDefault="00551055" w:rsidP="00D468DC">
            <w:pPr>
              <w:jc w:val="both"/>
              <w:rPr>
                <w:rFonts w:ascii="Times New Roman" w:hAnsi="Times New Roman"/>
                <w:bCs/>
                <w:sz w:val="24"/>
                <w:szCs w:val="24"/>
              </w:rPr>
            </w:pPr>
            <w:r w:rsidRPr="0089296D">
              <w:rPr>
                <w:rFonts w:ascii="Times New Roman" w:hAnsi="Times New Roman"/>
                <w:bCs/>
                <w:sz w:val="24"/>
                <w:szCs w:val="24"/>
              </w:rPr>
              <w:t>Температура</w:t>
            </w:r>
          </w:p>
        </w:tc>
        <w:tc>
          <w:tcPr>
            <w:tcW w:w="3020" w:type="dxa"/>
            <w:vAlign w:val="center"/>
          </w:tcPr>
          <w:p w14:paraId="13F7A289"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Кельвин</w:t>
            </w:r>
          </w:p>
        </w:tc>
        <w:tc>
          <w:tcPr>
            <w:tcW w:w="3020" w:type="dxa"/>
          </w:tcPr>
          <w:p w14:paraId="1E2330D2"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К</w:t>
            </w:r>
          </w:p>
        </w:tc>
      </w:tr>
      <w:tr w:rsidR="00551055" w:rsidRPr="0089296D" w14:paraId="0A432048" w14:textId="77777777" w:rsidTr="00CD45D3">
        <w:tc>
          <w:tcPr>
            <w:tcW w:w="3020" w:type="dxa"/>
          </w:tcPr>
          <w:p w14:paraId="0048F61B" w14:textId="77777777" w:rsidR="00551055" w:rsidRPr="0089296D" w:rsidRDefault="00551055" w:rsidP="00D468DC">
            <w:pPr>
              <w:jc w:val="both"/>
              <w:rPr>
                <w:rFonts w:ascii="Times New Roman" w:hAnsi="Times New Roman"/>
                <w:bCs/>
                <w:sz w:val="24"/>
                <w:szCs w:val="24"/>
              </w:rPr>
            </w:pPr>
            <w:r w:rsidRPr="0089296D">
              <w:rPr>
                <w:rFonts w:ascii="Times New Roman" w:hAnsi="Times New Roman"/>
                <w:bCs/>
                <w:sz w:val="24"/>
                <w:szCs w:val="24"/>
              </w:rPr>
              <w:t>Сила света</w:t>
            </w:r>
          </w:p>
        </w:tc>
        <w:tc>
          <w:tcPr>
            <w:tcW w:w="3020" w:type="dxa"/>
            <w:vAlign w:val="center"/>
          </w:tcPr>
          <w:p w14:paraId="0A162874"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Кандела</w:t>
            </w:r>
          </w:p>
        </w:tc>
        <w:tc>
          <w:tcPr>
            <w:tcW w:w="3020" w:type="dxa"/>
          </w:tcPr>
          <w:p w14:paraId="0F1A97ED"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кд</w:t>
            </w:r>
          </w:p>
        </w:tc>
      </w:tr>
      <w:tr w:rsidR="00551055" w14:paraId="0E007147" w14:textId="77777777" w:rsidTr="00CD45D3">
        <w:tc>
          <w:tcPr>
            <w:tcW w:w="3020" w:type="dxa"/>
          </w:tcPr>
          <w:p w14:paraId="4C3A0F6F" w14:textId="77777777" w:rsidR="00551055" w:rsidRPr="0089296D" w:rsidRDefault="00551055" w:rsidP="00D468DC">
            <w:pPr>
              <w:jc w:val="both"/>
              <w:rPr>
                <w:rFonts w:ascii="Times New Roman" w:hAnsi="Times New Roman"/>
                <w:bCs/>
                <w:sz w:val="24"/>
                <w:szCs w:val="24"/>
              </w:rPr>
            </w:pPr>
            <w:r w:rsidRPr="0089296D">
              <w:rPr>
                <w:rFonts w:ascii="Times New Roman" w:hAnsi="Times New Roman"/>
                <w:bCs/>
                <w:sz w:val="24"/>
                <w:szCs w:val="24"/>
              </w:rPr>
              <w:t>Количество вещества</w:t>
            </w:r>
          </w:p>
        </w:tc>
        <w:tc>
          <w:tcPr>
            <w:tcW w:w="3020" w:type="dxa"/>
            <w:vAlign w:val="center"/>
          </w:tcPr>
          <w:p w14:paraId="6A6EEA07" w14:textId="77777777" w:rsidR="00551055" w:rsidRPr="0089296D" w:rsidRDefault="00551055" w:rsidP="00D468DC">
            <w:pPr>
              <w:jc w:val="center"/>
              <w:rPr>
                <w:rFonts w:ascii="Times New Roman" w:hAnsi="Times New Roman"/>
                <w:bCs/>
                <w:sz w:val="24"/>
                <w:szCs w:val="24"/>
              </w:rPr>
            </w:pPr>
            <w:r w:rsidRPr="0089296D">
              <w:rPr>
                <w:rFonts w:ascii="Times New Roman" w:hAnsi="Times New Roman"/>
                <w:bCs/>
                <w:sz w:val="24"/>
                <w:szCs w:val="24"/>
              </w:rPr>
              <w:t>Моль</w:t>
            </w:r>
          </w:p>
        </w:tc>
        <w:tc>
          <w:tcPr>
            <w:tcW w:w="3020" w:type="dxa"/>
          </w:tcPr>
          <w:p w14:paraId="3C1508D4" w14:textId="77777777" w:rsidR="00551055" w:rsidRDefault="00551055" w:rsidP="00D468DC">
            <w:pPr>
              <w:jc w:val="center"/>
              <w:rPr>
                <w:rFonts w:ascii="Times New Roman" w:hAnsi="Times New Roman"/>
                <w:bCs/>
                <w:sz w:val="24"/>
                <w:szCs w:val="24"/>
              </w:rPr>
            </w:pPr>
            <w:r w:rsidRPr="0089296D">
              <w:rPr>
                <w:rFonts w:ascii="Times New Roman" w:hAnsi="Times New Roman"/>
                <w:bCs/>
                <w:sz w:val="24"/>
                <w:szCs w:val="24"/>
              </w:rPr>
              <w:t>моль</w:t>
            </w:r>
          </w:p>
        </w:tc>
      </w:tr>
    </w:tbl>
    <w:p w14:paraId="4206767A" w14:textId="77777777" w:rsidR="00551055" w:rsidRDefault="00551055" w:rsidP="00D468DC">
      <w:pPr>
        <w:spacing w:after="0" w:line="240" w:lineRule="auto"/>
        <w:jc w:val="both"/>
        <w:rPr>
          <w:rFonts w:ascii="Times New Roman" w:hAnsi="Times New Roman"/>
          <w:bCs/>
          <w:sz w:val="24"/>
          <w:szCs w:val="24"/>
        </w:rPr>
      </w:pPr>
    </w:p>
    <w:p w14:paraId="2987F9BD" w14:textId="77777777" w:rsidR="00551055" w:rsidRDefault="00551055" w:rsidP="00D468DC">
      <w:pPr>
        <w:spacing w:after="0" w:line="240" w:lineRule="auto"/>
      </w:pPr>
    </w:p>
    <w:sectPr w:rsidR="00551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E37DC"/>
    <w:multiLevelType w:val="hybridMultilevel"/>
    <w:tmpl w:val="9F8E8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C22A15"/>
    <w:multiLevelType w:val="hybridMultilevel"/>
    <w:tmpl w:val="C18EF3B0"/>
    <w:lvl w:ilvl="0" w:tplc="363E75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2827637">
    <w:abstractNumId w:val="0"/>
  </w:num>
  <w:num w:numId="2" w16cid:durableId="62018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55"/>
    <w:rsid w:val="000B6A53"/>
    <w:rsid w:val="00551055"/>
    <w:rsid w:val="00942B26"/>
    <w:rsid w:val="00B4373D"/>
    <w:rsid w:val="00C122C1"/>
    <w:rsid w:val="00D468DC"/>
    <w:rsid w:val="00E72C52"/>
    <w:rsid w:val="00F765BC"/>
    <w:rsid w:val="00FC3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E5C7"/>
  <w15:chartTrackingRefBased/>
  <w15:docId w15:val="{76CEB435-59DF-4BD5-A2F6-4E08499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1055"/>
    <w:pPr>
      <w:autoSpaceDE w:val="0"/>
      <w:autoSpaceDN w:val="0"/>
      <w:adjustRightInd w:val="0"/>
      <w:spacing w:after="0" w:line="240" w:lineRule="auto"/>
    </w:pPr>
    <w:rPr>
      <w:rFonts w:ascii="Arial Black" w:hAnsi="Arial Black" w:cs="Arial Black"/>
      <w:color w:val="000000"/>
      <w:sz w:val="24"/>
      <w:szCs w:val="24"/>
    </w:rPr>
  </w:style>
  <w:style w:type="table" w:styleId="a3">
    <w:name w:val="Table Grid"/>
    <w:basedOn w:val="a1"/>
    <w:uiPriority w:val="59"/>
    <w:rsid w:val="0055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551055"/>
    <w:pPr>
      <w:spacing w:after="120"/>
      <w:ind w:left="283"/>
    </w:pPr>
  </w:style>
  <w:style w:type="character" w:customStyle="1" w:styleId="a5">
    <w:name w:val="Основной текст с отступом Знак"/>
    <w:basedOn w:val="a0"/>
    <w:link w:val="a4"/>
    <w:uiPriority w:val="99"/>
    <w:semiHidden/>
    <w:rsid w:val="00551055"/>
  </w:style>
  <w:style w:type="paragraph" w:styleId="a6">
    <w:name w:val="No Spacing"/>
    <w:uiPriority w:val="1"/>
    <w:qFormat/>
    <w:rsid w:val="00551055"/>
    <w:pPr>
      <w:spacing w:after="0" w:line="240" w:lineRule="auto"/>
    </w:pPr>
    <w:rPr>
      <w:rFonts w:ascii="Calibri" w:eastAsia="Calibri" w:hAnsi="Calibri" w:cs="Times New Roman"/>
    </w:rPr>
  </w:style>
  <w:style w:type="paragraph" w:styleId="a7">
    <w:name w:val="List Paragraph"/>
    <w:basedOn w:val="a"/>
    <w:uiPriority w:val="34"/>
    <w:qFormat/>
    <w:rsid w:val="00551055"/>
    <w:pPr>
      <w:spacing w:after="0" w:line="240" w:lineRule="auto"/>
      <w:ind w:left="720"/>
      <w:contextualSpacing/>
      <w:jc w:val="center"/>
    </w:pPr>
    <w:rPr>
      <w:rFonts w:ascii="Calibri" w:eastAsia="Calibri" w:hAnsi="Calibri" w:cs="Times New Roman"/>
    </w:rPr>
  </w:style>
  <w:style w:type="character" w:styleId="a8">
    <w:name w:val="Hyperlink"/>
    <w:basedOn w:val="a0"/>
    <w:uiPriority w:val="99"/>
    <w:unhideWhenUsed/>
    <w:rsid w:val="00551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hyperlink" Target="http://historic.ru/books/item/f00/s00/z0000011/"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 Elena</dc:creator>
  <cp:keywords/>
  <dc:description/>
  <cp:lastModifiedBy>Larisa</cp:lastModifiedBy>
  <cp:revision>9</cp:revision>
  <dcterms:created xsi:type="dcterms:W3CDTF">2022-06-10T11:00:00Z</dcterms:created>
  <dcterms:modified xsi:type="dcterms:W3CDTF">2022-10-08T18:44:00Z</dcterms:modified>
</cp:coreProperties>
</file>